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DED7" w14:textId="77777777"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AA438ED" w14:textId="138B954A" w:rsidR="00204B3D" w:rsidRPr="00026241" w:rsidRDefault="00204B3D" w:rsidP="00026241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  <w:r w:rsidRPr="00026241">
        <w:rPr>
          <w:rFonts w:ascii="Arial" w:hAnsi="Arial" w:cs="Arial"/>
          <w:sz w:val="20"/>
          <w:szCs w:val="20"/>
        </w:rPr>
        <w:tab/>
      </w:r>
    </w:p>
    <w:p w14:paraId="0928CFCA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7DB83D3D" w14:textId="77777777"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14:paraId="20124A98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78C45F64" w14:textId="6F88927C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9A6E7D049ACC4063A089D477FBCCA1B6"/>
          </w:placeholder>
          <w:date w:fullDate="2020-02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26241">
            <w:rPr>
              <w:rFonts w:ascii="Arial" w:hAnsi="Arial" w:cs="Arial"/>
              <w:sz w:val="20"/>
              <w:szCs w:val="20"/>
            </w:rPr>
            <w:t>Thursday, February 13, 2020</w:t>
          </w:r>
        </w:sdtContent>
      </w:sdt>
    </w:p>
    <w:p w14:paraId="208C65AF" w14:textId="77777777"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14:paraId="4525A2D8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4FE5221E" w14:textId="77777777"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14:paraId="245AB716" w14:textId="77777777"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14:paraId="472E86D5" w14:textId="77777777"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14:paraId="5EF769ED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14:paraId="54A78D0D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14:paraId="3ADB1167" w14:textId="777777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14:paraId="0137628E" w14:textId="4C54EF2C" w:rsidR="00815841" w:rsidRDefault="00026241" w:rsidP="0081584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</w:t>
      </w:r>
    </w:p>
    <w:p w14:paraId="44CC95A9" w14:textId="24D70591" w:rsidR="0017603B" w:rsidRDefault="00026241" w:rsidP="0081584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 Voting</w:t>
      </w:r>
    </w:p>
    <w:p w14:paraId="7A1DCA59" w14:textId="5C3A5465" w:rsidR="00026241" w:rsidRDefault="00026241" w:rsidP="00026241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</w:t>
      </w:r>
    </w:p>
    <w:p w14:paraId="44C492E3" w14:textId="59D1F1E6" w:rsidR="00026241" w:rsidRDefault="00026241" w:rsidP="0002624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</w:t>
      </w:r>
    </w:p>
    <w:p w14:paraId="6639E0CA" w14:textId="4B2A8CAF" w:rsidR="00026241" w:rsidRPr="00026241" w:rsidRDefault="00026241" w:rsidP="0002624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POY and SOY nominations</w:t>
      </w:r>
    </w:p>
    <w:p w14:paraId="5DA5C106" w14:textId="77777777"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14:paraId="3AEAF2E6" w14:textId="77777777"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14:paraId="627534B9" w14:textId="77777777"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14:paraId="45748EE0" w14:textId="77777777"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14:paraId="2399EFE8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14:paraId="63956A86" w14:textId="77777777"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14:paraId="76248F50" w14:textId="77777777"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14:paraId="739ADAD5" w14:textId="77777777"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revenue vs expenses for current meeting</w:t>
      </w:r>
    </w:p>
    <w:p w14:paraId="16CA1771" w14:textId="77777777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F&amp;B</w:t>
      </w:r>
    </w:p>
    <w:p w14:paraId="61F1F97B" w14:textId="77777777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speaker, if any</w:t>
      </w:r>
    </w:p>
    <w:p w14:paraId="1AFCBCB3" w14:textId="3A63F0EA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venue, if any</w:t>
      </w:r>
    </w:p>
    <w:p w14:paraId="271E0498" w14:textId="7DF97F6C" w:rsidR="00026241" w:rsidRPr="00026241" w:rsidRDefault="00026241" w:rsidP="00026241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amount of money to leave in old bank account. What needs to clear?</w:t>
      </w:r>
    </w:p>
    <w:p w14:paraId="6CDFF0C6" w14:textId="77777777"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14:paraId="6624BC49" w14:textId="77777777"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14:paraId="2A582D23" w14:textId="1602DF61" w:rsidR="00204B3D" w:rsidRDefault="0017603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are we reaching out to?</w:t>
      </w:r>
    </w:p>
    <w:p w14:paraId="074059CB" w14:textId="06FC80D9" w:rsidR="00D5597F" w:rsidRDefault="00D5597F" w:rsidP="00D5597F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 Baton Rouge</w:t>
      </w:r>
    </w:p>
    <w:p w14:paraId="0BC1C5E0" w14:textId="5367E3C5" w:rsidR="0017603B" w:rsidRDefault="00D5597F" w:rsidP="00D5597F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 New Orleans</w:t>
      </w:r>
    </w:p>
    <w:p w14:paraId="5399E551" w14:textId="45398E2F" w:rsidR="00D5597F" w:rsidRPr="00D5597F" w:rsidRDefault="00D5597F" w:rsidP="00D5597F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M</w:t>
      </w:r>
      <w:r w:rsidR="00AC73C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R</w:t>
      </w:r>
    </w:p>
    <w:p w14:paraId="23D0C90A" w14:textId="777777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14:paraId="1BBD53FC" w14:textId="77777777"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30, 60, </w:t>
      </w:r>
      <w:proofErr w:type="gramStart"/>
      <w:r>
        <w:rPr>
          <w:rFonts w:ascii="Arial" w:hAnsi="Arial" w:cs="Arial"/>
          <w:sz w:val="20"/>
          <w:szCs w:val="20"/>
        </w:rPr>
        <w:t>90 day</w:t>
      </w:r>
      <w:proofErr w:type="gramEnd"/>
      <w:r>
        <w:rPr>
          <w:rFonts w:ascii="Arial" w:hAnsi="Arial" w:cs="Arial"/>
          <w:sz w:val="20"/>
          <w:szCs w:val="20"/>
        </w:rPr>
        <w:t xml:space="preserve"> membership renewals and assign action plan</w:t>
      </w:r>
    </w:p>
    <w:p w14:paraId="7708262F" w14:textId="2877A7AB" w:rsidR="00521758" w:rsidRPr="00D5597F" w:rsidRDefault="001A3BCB" w:rsidP="00D5597F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  <w:r w:rsidR="00D5597F">
        <w:rPr>
          <w:rFonts w:ascii="Arial" w:hAnsi="Arial" w:cs="Arial"/>
          <w:sz w:val="20"/>
          <w:szCs w:val="20"/>
        </w:rPr>
        <w:t xml:space="preserve"> and At Large</w:t>
      </w:r>
    </w:p>
    <w:p w14:paraId="0EADBF94" w14:textId="77777777"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14:paraId="745EB01F" w14:textId="78F7AB37" w:rsidR="003672F1" w:rsidRPr="00D5597F" w:rsidRDefault="00204B3D" w:rsidP="00D5597F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74532958E2D04C7398C801D90CE33A25"/>
          </w:placeholder>
          <w:date w:fullDate="2020-02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672F1">
            <w:rPr>
              <w:rFonts w:ascii="Arial" w:hAnsi="Arial" w:cs="Arial"/>
              <w:sz w:val="20"/>
              <w:szCs w:val="20"/>
            </w:rPr>
            <w:t xml:space="preserve">Thursday, </w:t>
          </w:r>
          <w:r w:rsidR="00D5597F">
            <w:rPr>
              <w:rFonts w:ascii="Arial" w:hAnsi="Arial" w:cs="Arial"/>
              <w:sz w:val="20"/>
              <w:szCs w:val="20"/>
            </w:rPr>
            <w:t>February 13, 2020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14:paraId="6F977C6F" w14:textId="777777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upcoming meeting </w:t>
      </w:r>
      <w:r w:rsidR="003672F1">
        <w:rPr>
          <w:rFonts w:ascii="Arial" w:hAnsi="Arial" w:cs="Arial"/>
          <w:sz w:val="20"/>
          <w:szCs w:val="20"/>
        </w:rPr>
        <w:t>location, topic</w:t>
      </w:r>
      <w:r w:rsidR="005F6882">
        <w:rPr>
          <w:rFonts w:ascii="Arial" w:hAnsi="Arial" w:cs="Arial"/>
          <w:sz w:val="20"/>
          <w:szCs w:val="20"/>
        </w:rPr>
        <w:t>, and</w:t>
      </w:r>
      <w:r w:rsidR="003672F1">
        <w:rPr>
          <w:rFonts w:ascii="Arial" w:hAnsi="Arial" w:cs="Arial"/>
          <w:sz w:val="20"/>
          <w:szCs w:val="20"/>
        </w:rPr>
        <w:t xml:space="preserve"> speaker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color w:val="7030A0"/>
          <w:sz w:val="20"/>
          <w:szCs w:val="20"/>
        </w:rPr>
        <w:alias w:val="Venue"/>
        <w:id w:val="-625160030"/>
        <w:placeholder>
          <w:docPart w:val="9D3379424F9D4A0697D5E239F871F59D"/>
        </w:placeholder>
        <w:text/>
      </w:sdtPr>
      <w:sdtEndPr/>
      <w:sdtContent>
        <w:p w14:paraId="218DB32D" w14:textId="52D4DC18" w:rsidR="005F6882" w:rsidRPr="004A5504" w:rsidRDefault="00AC73C0" w:rsidP="004A5504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color w:val="7030A0"/>
              <w:sz w:val="20"/>
              <w:szCs w:val="20"/>
            </w:rPr>
          </w:pPr>
          <w:r>
            <w:rPr>
              <w:rFonts w:ascii="Arial" w:hAnsi="Arial" w:cs="Arial"/>
              <w:color w:val="7030A0"/>
              <w:sz w:val="20"/>
              <w:szCs w:val="20"/>
            </w:rPr>
            <w:t>LRTC - DOTD</w:t>
          </w:r>
        </w:p>
      </w:sdtContent>
    </w:sdt>
    <w:p w14:paraId="541F7AC5" w14:textId="089591D2" w:rsidR="005F6882" w:rsidRDefault="00AC73C0" w:rsidP="005F6882">
      <w:pPr>
        <w:pStyle w:val="ListParagraph"/>
        <w:tabs>
          <w:tab w:val="left" w:pos="18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Emotional Intelligence in the Workplace</w:t>
      </w:r>
    </w:p>
    <w:sdt>
      <w:sdtPr>
        <w:rPr>
          <w:rFonts w:ascii="Arial" w:hAnsi="Arial" w:cs="Arial"/>
          <w:bCs/>
          <w:color w:val="221E1F"/>
          <w:sz w:val="20"/>
          <w:szCs w:val="20"/>
          <w:shd w:val="clear" w:color="auto" w:fill="FFFFFF"/>
        </w:rPr>
        <w:alias w:val="Speaker"/>
        <w:tag w:val="Speaker"/>
        <w:id w:val="-731999034"/>
        <w:placeholder>
          <w:docPart w:val="E1941A3477984E6F920DEC45EC6A6D69"/>
        </w:placeholder>
        <w:text/>
      </w:sdtPr>
      <w:sdtEndPr/>
      <w:sdtContent>
        <w:p w14:paraId="56B5C4F6" w14:textId="19670D94" w:rsidR="00950FC3" w:rsidRPr="00AC73C0" w:rsidRDefault="00AC73C0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color w:val="7030A0"/>
              <w:sz w:val="20"/>
              <w:szCs w:val="20"/>
            </w:rPr>
          </w:pPr>
          <w:r w:rsidRPr="00AC73C0">
            <w:rPr>
              <w:rFonts w:ascii="Arial" w:hAnsi="Arial" w:cs="Arial"/>
              <w:bCs/>
              <w:color w:val="221E1F"/>
              <w:sz w:val="20"/>
              <w:szCs w:val="20"/>
              <w:shd w:val="clear" w:color="auto" w:fill="FFFFFF"/>
            </w:rPr>
            <w:t xml:space="preserve">State CPTP - </w:t>
          </w:r>
          <w:proofErr w:type="spellStart"/>
          <w:r w:rsidRPr="00AC73C0">
            <w:rPr>
              <w:rFonts w:ascii="Arial" w:hAnsi="Arial" w:cs="Arial"/>
              <w:bCs/>
              <w:color w:val="221E1F"/>
              <w:sz w:val="20"/>
              <w:szCs w:val="20"/>
              <w:shd w:val="clear" w:color="auto" w:fill="FFFFFF"/>
            </w:rPr>
            <w:t>Kaelysia</w:t>
          </w:r>
          <w:proofErr w:type="spellEnd"/>
          <w:r w:rsidRPr="00AC73C0">
            <w:rPr>
              <w:rFonts w:ascii="Arial" w:hAnsi="Arial" w:cs="Arial"/>
              <w:bCs/>
              <w:color w:val="221E1F"/>
              <w:sz w:val="20"/>
              <w:szCs w:val="20"/>
              <w:shd w:val="clear" w:color="auto" w:fill="FFFFFF"/>
            </w:rPr>
            <w:t xml:space="preserve"> Cooper</w:t>
          </w:r>
        </w:p>
      </w:sdtContent>
    </w:sdt>
    <w:p w14:paraId="7FCDDBC0" w14:textId="075DE0CE" w:rsidR="00D5597F" w:rsidRPr="00D5597F" w:rsidRDefault="00D5597F" w:rsidP="00D5597F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survey for feedback</w:t>
      </w:r>
    </w:p>
    <w:p w14:paraId="1651F2B4" w14:textId="77777777"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14:paraId="60D894FE" w14:textId="77777777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14:paraId="6FD8B78D" w14:textId="77777777" w:rsidR="00950FC3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card</w:t>
      </w:r>
      <w:r w:rsidR="00521758">
        <w:rPr>
          <w:rFonts w:ascii="Arial" w:hAnsi="Arial" w:cs="Arial"/>
          <w:sz w:val="20"/>
          <w:szCs w:val="20"/>
        </w:rPr>
        <w:t>s</w:t>
      </w:r>
    </w:p>
    <w:p w14:paraId="68068FE9" w14:textId="77777777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14:paraId="5ECBC8DE" w14:textId="77777777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14:paraId="4AE5C3B7" w14:textId="77777777"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14:paraId="6B921FDD" w14:textId="1E82ABBB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</w:t>
      </w:r>
    </w:p>
    <w:p w14:paraId="5FDD6010" w14:textId="77777777" w:rsidR="004A5504" w:rsidRPr="00204B3D" w:rsidRDefault="004A5504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Basket for Karen P.</w:t>
      </w:r>
    </w:p>
    <w:p w14:paraId="4ABB2C8A" w14:textId="77777777"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14:paraId="09A88519" w14:textId="77777777"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14:paraId="2106D731" w14:textId="77777777"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14:paraId="1E7A34BD" w14:textId="77777777"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14:paraId="51460A81" w14:textId="77777777"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14:paraId="070DDA86" w14:textId="77777777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14:paraId="3984EA1F" w14:textId="77777777"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14:paraId="68E7F9AD" w14:textId="650102FC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ad sponsorship and revenue</w:t>
      </w:r>
    </w:p>
    <w:p w14:paraId="72DC6F0F" w14:textId="5E05701B" w:rsidR="00AC73C0" w:rsidRDefault="00AC73C0" w:rsidP="00AC73C0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are we reaching out to?</w:t>
      </w:r>
    </w:p>
    <w:p w14:paraId="11AA99F6" w14:textId="27C87548" w:rsidR="00AC73C0" w:rsidRDefault="00AC73C0" w:rsidP="00AC73C0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Biggest area we can work on</w:t>
      </w:r>
    </w:p>
    <w:p w14:paraId="266252FE" w14:textId="50482585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outside fundraising opportunities</w:t>
      </w:r>
    </w:p>
    <w:p w14:paraId="7AD43B66" w14:textId="2D034620" w:rsidR="00AC73C0" w:rsidRDefault="00AC73C0" w:rsidP="00AC73C0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with appropriate State agency to answer questions about raffles</w:t>
      </w:r>
    </w:p>
    <w:p w14:paraId="25169864" w14:textId="77777777"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14:paraId="6EE0FE0E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14:paraId="487F5519" w14:textId="77777777" w:rsidR="00950FC3" w:rsidRPr="00204B3D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Reports</w:t>
      </w:r>
    </w:p>
    <w:p w14:paraId="57F07D37" w14:textId="1168153A" w:rsidR="00521758" w:rsidRDefault="00204B3D" w:rsidP="009B39B5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4A5504">
        <w:rPr>
          <w:rFonts w:ascii="Arial" w:hAnsi="Arial" w:cs="Arial"/>
          <w:sz w:val="20"/>
          <w:szCs w:val="20"/>
        </w:rPr>
        <w:t>Ad Hoc Task Force</w:t>
      </w:r>
      <w:r w:rsidR="003672F1" w:rsidRPr="004A5504">
        <w:rPr>
          <w:rFonts w:ascii="Arial" w:hAnsi="Arial" w:cs="Arial"/>
          <w:sz w:val="20"/>
          <w:szCs w:val="20"/>
        </w:rPr>
        <w:t xml:space="preserve"> – Chapter Policy Manual </w:t>
      </w:r>
    </w:p>
    <w:p w14:paraId="61031E32" w14:textId="591DC590" w:rsidR="00D5597F" w:rsidRDefault="00D5597F" w:rsidP="00D5597F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update</w:t>
      </w:r>
    </w:p>
    <w:p w14:paraId="6631175A" w14:textId="4140ECFD" w:rsidR="00D5597F" w:rsidRDefault="00D5597F" w:rsidP="00D5597F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Projected first draft date</w:t>
      </w:r>
    </w:p>
    <w:p w14:paraId="40009EB7" w14:textId="77777777" w:rsidR="004A5504" w:rsidRPr="004A5504" w:rsidRDefault="004A5504" w:rsidP="004A5504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14:paraId="72D5B65B" w14:textId="77777777"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14:paraId="0BC1C622" w14:textId="77777777" w:rsidR="003672F1" w:rsidRPr="003672F1" w:rsidRDefault="003672F1" w:rsidP="003672F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3672F1">
        <w:rPr>
          <w:rFonts w:ascii="Arial" w:hAnsi="Arial" w:cs="Arial"/>
          <w:sz w:val="20"/>
          <w:szCs w:val="20"/>
        </w:rPr>
        <w:t xml:space="preserve">Bank </w:t>
      </w:r>
      <w:r w:rsidR="004A5504">
        <w:rPr>
          <w:rFonts w:ascii="Arial" w:hAnsi="Arial" w:cs="Arial"/>
          <w:sz w:val="20"/>
          <w:szCs w:val="20"/>
        </w:rPr>
        <w:t>updates</w:t>
      </w:r>
    </w:p>
    <w:p w14:paraId="23DAD09C" w14:textId="77777777" w:rsidR="00521758" w:rsidRPr="003672F1" w:rsidRDefault="00521758" w:rsidP="003672F1">
      <w:pPr>
        <w:tabs>
          <w:tab w:val="left" w:pos="180"/>
        </w:tabs>
        <w:ind w:left="360"/>
        <w:rPr>
          <w:rFonts w:ascii="Arial" w:hAnsi="Arial" w:cs="Arial"/>
          <w:b/>
          <w:sz w:val="20"/>
          <w:szCs w:val="20"/>
        </w:rPr>
      </w:pPr>
    </w:p>
    <w:p w14:paraId="1C81A460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06F67CC7" w14:textId="79D4A93E" w:rsidR="004A5504" w:rsidRPr="00D5597F" w:rsidRDefault="003672F1" w:rsidP="00D5597F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14:paraId="391D9A50" w14:textId="4C1085ED" w:rsidR="004A5504" w:rsidRDefault="004A5504" w:rsidP="004A5504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NEC basket/donations</w:t>
      </w:r>
    </w:p>
    <w:p w14:paraId="30EEC1AC" w14:textId="742C5D37" w:rsidR="00AC73C0" w:rsidRDefault="00AC73C0" w:rsidP="004A5504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St. Louis spirit box</w:t>
      </w:r>
    </w:p>
    <w:p w14:paraId="66FDB390" w14:textId="7FC1FA00" w:rsidR="004A5504" w:rsidRPr="00D5597F" w:rsidRDefault="004A5504" w:rsidP="00D5597F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April Planner Breakfast</w:t>
      </w:r>
    </w:p>
    <w:p w14:paraId="2DDE7B99" w14:textId="77777777"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14:paraId="4B385FB8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4CBCE617" w14:textId="77777777"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14:paraId="05D3EECE" w14:textId="77777777"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14:paraId="2E7CFE46" w14:textId="77777777"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14:paraId="0C338811" w14:textId="77777777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14:paraId="2FF7B657" w14:textId="77777777"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14:paraId="4D1AE9FE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1C8F8C91" w14:textId="77777777"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14:paraId="4A10619B" w14:textId="77777777" w:rsidR="00BC74A5" w:rsidRDefault="00BC74A5"/>
    <w:p w14:paraId="717D435C" w14:textId="77777777" w:rsidR="00BC74A5" w:rsidRPr="00BC74A5" w:rsidRDefault="00BC74A5" w:rsidP="00BC74A5"/>
    <w:p w14:paraId="6D8E0845" w14:textId="77777777" w:rsidR="00BC74A5" w:rsidRPr="00BC74A5" w:rsidRDefault="00BC74A5" w:rsidP="00BC74A5"/>
    <w:p w14:paraId="7CE035F9" w14:textId="77777777" w:rsidR="00BC74A5" w:rsidRPr="00BC74A5" w:rsidRDefault="00BC74A5" w:rsidP="00BC74A5"/>
    <w:p w14:paraId="40839BDA" w14:textId="77777777" w:rsidR="00BC74A5" w:rsidRPr="00BC74A5" w:rsidRDefault="00BC74A5" w:rsidP="00BC74A5"/>
    <w:p w14:paraId="13FEC08E" w14:textId="77777777" w:rsidR="00BC74A5" w:rsidRDefault="00BC74A5" w:rsidP="00BC74A5"/>
    <w:p w14:paraId="2F2DD091" w14:textId="77777777"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5223" w14:textId="77777777" w:rsidR="00106CCE" w:rsidRDefault="00106CCE" w:rsidP="000754AC">
      <w:r>
        <w:separator/>
      </w:r>
    </w:p>
  </w:endnote>
  <w:endnote w:type="continuationSeparator" w:id="0">
    <w:p w14:paraId="1CBC76D0" w14:textId="77777777" w:rsidR="00106CCE" w:rsidRDefault="00106CCE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D667" w14:textId="77777777"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14:paraId="3E3DF593" w14:textId="74BDA4BA" w:rsidR="00521758" w:rsidRPr="00A82D25" w:rsidRDefault="00521758" w:rsidP="00521758">
    <w:pPr>
      <w:pStyle w:val="Footer"/>
      <w:jc w:val="center"/>
      <w:rPr>
        <w:i/>
      </w:rPr>
    </w:pPr>
    <w:r w:rsidRPr="00A82D25">
      <w:rPr>
        <w:i/>
      </w:rPr>
      <w:t xml:space="preserve">LeAnna Toups-Bennett, President </w:t>
    </w:r>
    <w:r w:rsidRPr="00A82D25">
      <w:rPr>
        <w:i/>
      </w:rPr>
      <w:sym w:font="Wingdings" w:char="F077"/>
    </w:r>
    <w:r w:rsidRPr="00A82D25">
      <w:rPr>
        <w:i/>
      </w:rPr>
      <w:t xml:space="preserve"> Allison Landry, 1</w:t>
    </w:r>
    <w:r w:rsidRPr="00A82D25">
      <w:rPr>
        <w:i/>
        <w:vertAlign w:val="superscript"/>
      </w:rPr>
      <w:t>st</w:t>
    </w:r>
    <w:r w:rsidRPr="00A82D25">
      <w:rPr>
        <w:i/>
      </w:rPr>
      <w:t xml:space="preserve"> Vice President </w:t>
    </w:r>
    <w:r w:rsidRPr="00A82D25">
      <w:rPr>
        <w:i/>
      </w:rPr>
      <w:sym w:font="Wingdings" w:char="F077"/>
    </w:r>
    <w:r w:rsidRPr="00A82D25">
      <w:rPr>
        <w:i/>
      </w:rPr>
      <w:t xml:space="preserve"> Zondra Jones, 2</w:t>
    </w:r>
    <w:r w:rsidRPr="00A82D25">
      <w:rPr>
        <w:i/>
        <w:vertAlign w:val="superscript"/>
      </w:rPr>
      <w:t>nd</w:t>
    </w:r>
    <w:r w:rsidRPr="00A82D25">
      <w:rPr>
        <w:i/>
      </w:rPr>
      <w:t xml:space="preserve"> Vice President </w:t>
    </w:r>
    <w:r w:rsidRPr="00A82D25">
      <w:rPr>
        <w:i/>
      </w:rPr>
      <w:sym w:font="Wingdings" w:char="F077"/>
    </w:r>
    <w:r w:rsidRPr="00A82D25">
      <w:rPr>
        <w:i/>
      </w:rPr>
      <w:t xml:space="preserve"> Shawn Braud, Secretary </w:t>
    </w:r>
    <w:r w:rsidRPr="00A82D25">
      <w:rPr>
        <w:i/>
      </w:rPr>
      <w:sym w:font="Wingdings" w:char="F077"/>
    </w:r>
    <w:r w:rsidR="00035F4F">
      <w:rPr>
        <w:i/>
      </w:rPr>
      <w:t xml:space="preserve"> Susan Mack, Treasurer </w:t>
    </w:r>
    <w:r w:rsidRPr="00A82D25">
      <w:rPr>
        <w:i/>
      </w:rPr>
      <w:sym w:font="Wingdings" w:char="F077"/>
    </w:r>
    <w:r w:rsidRPr="00A82D25">
      <w:rPr>
        <w:i/>
      </w:rPr>
      <w:t xml:space="preserve"> Jennifer Graffeo, Director </w:t>
    </w:r>
    <w:r w:rsidRPr="00A82D25">
      <w:rPr>
        <w:i/>
      </w:rPr>
      <w:sym w:font="Wingdings" w:char="F077"/>
    </w:r>
    <w:r w:rsidR="003F2745" w:rsidRPr="00A82D25">
      <w:rPr>
        <w:i/>
      </w:rPr>
      <w:t xml:space="preserve"> </w:t>
    </w:r>
    <w:r w:rsidRPr="00A82D25">
      <w:rPr>
        <w:i/>
      </w:rPr>
      <w:t>Melissa Lee, Director</w:t>
    </w:r>
    <w:r w:rsidR="00A82D25" w:rsidRPr="00A82D25">
      <w:rPr>
        <w:i/>
      </w:rPr>
      <w:t xml:space="preserve"> </w:t>
    </w:r>
    <w:r w:rsidR="00A82D25" w:rsidRPr="00A82D25">
      <w:rPr>
        <w:i/>
      </w:rPr>
      <w:sym w:font="Wingdings" w:char="F077"/>
    </w:r>
    <w:r w:rsidR="00A82D25" w:rsidRPr="00A82D25">
      <w:rPr>
        <w:i/>
      </w:rPr>
      <w:t xml:space="preserve"> Jessica McChesney,</w:t>
    </w:r>
    <w:r w:rsidRPr="00A82D25">
      <w:rPr>
        <w:i/>
      </w:rPr>
      <w:t xml:space="preserve"> Director</w:t>
    </w:r>
    <w:r w:rsidR="003F2745" w:rsidRPr="00A82D25">
      <w:rPr>
        <w:i/>
      </w:rPr>
      <w:t xml:space="preserve"> </w:t>
    </w:r>
    <w:r w:rsidR="003F2745" w:rsidRPr="00A82D25">
      <w:rPr>
        <w:i/>
      </w:rPr>
      <w:sym w:font="Wingdings" w:char="F077"/>
    </w:r>
    <w:r w:rsidR="003F2745" w:rsidRPr="00A82D25">
      <w:rPr>
        <w:i/>
      </w:rPr>
      <w:t xml:space="preserve"> Susan Shaffette, IPP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BF86" w14:textId="77777777" w:rsidR="00AC73C0" w:rsidRDefault="00AC7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B543" w14:textId="77777777" w:rsidR="00AC73C0" w:rsidRDefault="00AC7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60E4" w14:textId="77777777" w:rsidR="00106CCE" w:rsidRDefault="00106CCE" w:rsidP="000754AC">
      <w:r>
        <w:separator/>
      </w:r>
    </w:p>
  </w:footnote>
  <w:footnote w:type="continuationSeparator" w:id="0">
    <w:p w14:paraId="34E5B5F2" w14:textId="77777777" w:rsidR="00106CCE" w:rsidRDefault="00106CCE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F3DE" w14:textId="77777777" w:rsidR="00AC73C0" w:rsidRDefault="00AC7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67EE" w14:textId="77777777" w:rsidR="00204B3D" w:rsidRPr="00204B3D" w:rsidRDefault="00A82D25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C1B000A" wp14:editId="02DD3E80">
          <wp:simplePos x="0" y="0"/>
          <wp:positionH relativeFrom="column">
            <wp:posOffset>-542925</wp:posOffset>
          </wp:positionH>
          <wp:positionV relativeFrom="paragraph">
            <wp:posOffset>-295275</wp:posOffset>
          </wp:positionV>
          <wp:extent cx="2197833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33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14:paraId="1305FD3D" w14:textId="77777777"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14:paraId="67D0D6AA" w14:textId="47D3BCC8"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9A6E7D049ACC4063A089D477FBCCA1B6"/>
        </w:placeholder>
        <w:date w:fullDate="2020-03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026241">
          <w:rPr>
            <w:rFonts w:ascii="Times New Roman" w:hAnsi="Times New Roman" w:cs="Times New Roman"/>
            <w:b/>
            <w:color w:val="FF0000"/>
            <w:sz w:val="24"/>
            <w:szCs w:val="24"/>
          </w:rPr>
          <w:t>T</w:t>
        </w:r>
        <w:r w:rsidR="004A5504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hursday, </w:t>
        </w:r>
        <w:r w:rsidR="00026241">
          <w:rPr>
            <w:rFonts w:ascii="Times New Roman" w:hAnsi="Times New Roman" w:cs="Times New Roman"/>
            <w:b/>
            <w:color w:val="FF0000"/>
            <w:sz w:val="24"/>
            <w:szCs w:val="24"/>
          </w:rPr>
          <w:t>March 12</w:t>
        </w:r>
        <w:r w:rsidR="004A5504">
          <w:rPr>
            <w:rFonts w:ascii="Times New Roman" w:hAnsi="Times New Roman" w:cs="Times New Roman"/>
            <w:b/>
            <w:color w:val="FF0000"/>
            <w:sz w:val="24"/>
            <w:szCs w:val="24"/>
          </w:rPr>
          <w:t>, 2020</w:t>
        </w:r>
      </w:sdtContent>
    </w:sdt>
  </w:p>
  <w:p w14:paraId="51C818DD" w14:textId="77777777"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046EBFB7" w14:textId="77777777" w:rsidR="00204B3D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  <w:p w14:paraId="27BD7266" w14:textId="77777777" w:rsidR="00A82D25" w:rsidRPr="000754AC" w:rsidRDefault="00A82D25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B09C" w14:textId="77777777" w:rsidR="00AC73C0" w:rsidRDefault="00AC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43499"/>
    <w:multiLevelType w:val="hybridMultilevel"/>
    <w:tmpl w:val="0D62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26241"/>
    <w:rsid w:val="00035F4F"/>
    <w:rsid w:val="000754AC"/>
    <w:rsid w:val="00106CCE"/>
    <w:rsid w:val="00150145"/>
    <w:rsid w:val="0017603B"/>
    <w:rsid w:val="00193EF6"/>
    <w:rsid w:val="001A3BCB"/>
    <w:rsid w:val="001F362F"/>
    <w:rsid w:val="00204B3D"/>
    <w:rsid w:val="002753E8"/>
    <w:rsid w:val="003672F1"/>
    <w:rsid w:val="003814BA"/>
    <w:rsid w:val="003A7ADC"/>
    <w:rsid w:val="003E1205"/>
    <w:rsid w:val="003F2745"/>
    <w:rsid w:val="00451CB2"/>
    <w:rsid w:val="004A5504"/>
    <w:rsid w:val="004A7E51"/>
    <w:rsid w:val="00521758"/>
    <w:rsid w:val="00523D59"/>
    <w:rsid w:val="005F6882"/>
    <w:rsid w:val="007363C4"/>
    <w:rsid w:val="007741CD"/>
    <w:rsid w:val="00815841"/>
    <w:rsid w:val="0081724F"/>
    <w:rsid w:val="00833ADA"/>
    <w:rsid w:val="00950FC3"/>
    <w:rsid w:val="00987901"/>
    <w:rsid w:val="009C6336"/>
    <w:rsid w:val="00A201DE"/>
    <w:rsid w:val="00A82D25"/>
    <w:rsid w:val="00A859C4"/>
    <w:rsid w:val="00AC73C0"/>
    <w:rsid w:val="00BC74A5"/>
    <w:rsid w:val="00D5597F"/>
    <w:rsid w:val="00E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393F"/>
  <w15:chartTrackingRefBased/>
  <w15:docId w15:val="{57598945-1A83-4CC4-B74F-F7E05B28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FB707B" w:rsidRDefault="004148AD">
          <w:pPr>
            <w:pStyle w:val="9A6E7D049ACC4063A089D477FBCCA1B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4532958E2D04C7398C801D90CE3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C8F3-2FE8-4FC9-A933-222C727EDA18}"/>
      </w:docPartPr>
      <w:docPartBody>
        <w:p w:rsidR="00FB707B" w:rsidRDefault="004148AD">
          <w:pPr>
            <w:pStyle w:val="74532958E2D04C7398C801D90CE33A2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9D3379424F9D4A0697D5E239F871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9E44-C530-4C25-8C7D-43E627C46F88}"/>
      </w:docPartPr>
      <w:docPartBody>
        <w:p w:rsidR="00FB707B" w:rsidRDefault="004148AD">
          <w:pPr>
            <w:pStyle w:val="9D3379424F9D4A0697D5E239F871F59D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E1941A3477984E6F920DEC45EC6A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C1F3-6922-455A-BF96-083345D85B02}"/>
      </w:docPartPr>
      <w:docPartBody>
        <w:p w:rsidR="00FB707B" w:rsidRDefault="004148AD">
          <w:pPr>
            <w:pStyle w:val="E1941A3477984E6F920DEC45EC6A6D69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D"/>
    <w:rsid w:val="00011134"/>
    <w:rsid w:val="00263996"/>
    <w:rsid w:val="004148AD"/>
    <w:rsid w:val="0044482C"/>
    <w:rsid w:val="00693DDB"/>
    <w:rsid w:val="00762ADB"/>
    <w:rsid w:val="009234C6"/>
    <w:rsid w:val="00C977E3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B0EC-70B6-4A7D-A317-94A579DB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Toups</cp:lastModifiedBy>
  <cp:revision>2</cp:revision>
  <cp:lastPrinted>2020-02-12T15:10:00Z</cp:lastPrinted>
  <dcterms:created xsi:type="dcterms:W3CDTF">2020-03-18T15:22:00Z</dcterms:created>
  <dcterms:modified xsi:type="dcterms:W3CDTF">2020-03-18T15:22:00Z</dcterms:modified>
</cp:coreProperties>
</file>