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2CCF7" w14:textId="77777777" w:rsidR="00E96A5E" w:rsidRPr="00EA26CD" w:rsidRDefault="00E96A5E" w:rsidP="00E96A5E">
      <w:pPr>
        <w:jc w:val="center"/>
        <w:rPr>
          <w:rFonts w:ascii="Times New Roman" w:hAnsi="Times New Roman" w:cs="Times New Roman"/>
          <w:b/>
        </w:rPr>
      </w:pPr>
      <w:r w:rsidRPr="00EA26CD">
        <w:rPr>
          <w:rFonts w:ascii="Times New Roman" w:hAnsi="Times New Roman" w:cs="Times New Roman"/>
          <w:b/>
        </w:rPr>
        <w:t>Society of Government Meeting Professionals</w:t>
      </w:r>
    </w:p>
    <w:p w14:paraId="75DE1930" w14:textId="77777777" w:rsidR="00E96A5E" w:rsidRPr="00EA26CD" w:rsidRDefault="00E96A5E" w:rsidP="00E96A5E">
      <w:pPr>
        <w:jc w:val="center"/>
        <w:rPr>
          <w:rFonts w:ascii="Times New Roman" w:hAnsi="Times New Roman" w:cs="Times New Roman"/>
          <w:b/>
        </w:rPr>
      </w:pPr>
      <w:r w:rsidRPr="00EA26CD">
        <w:rPr>
          <w:rFonts w:ascii="Times New Roman" w:hAnsi="Times New Roman" w:cs="Times New Roman"/>
          <w:b/>
        </w:rPr>
        <w:t>Louisiana Chapter Board Meeting Minutes</w:t>
      </w:r>
    </w:p>
    <w:p w14:paraId="64793135" w14:textId="49C7913F" w:rsidR="00E96A5E" w:rsidRPr="00EA26CD" w:rsidRDefault="000A3AE0" w:rsidP="00E96A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Thursday, </w:t>
      </w:r>
      <w:r w:rsidR="00C73137">
        <w:rPr>
          <w:rFonts w:ascii="Times New Roman" w:hAnsi="Times New Roman" w:cs="Times New Roman"/>
          <w:b/>
        </w:rPr>
        <w:t>November 10</w:t>
      </w:r>
      <w:r>
        <w:rPr>
          <w:rFonts w:ascii="Times New Roman" w:hAnsi="Times New Roman" w:cs="Times New Roman"/>
          <w:b/>
        </w:rPr>
        <w:t xml:space="preserve">, </w:t>
      </w:r>
      <w:r w:rsidR="00E96A5E" w:rsidRPr="00EA26CD">
        <w:rPr>
          <w:rFonts w:ascii="Times New Roman" w:hAnsi="Times New Roman" w:cs="Times New Roman"/>
          <w:b/>
        </w:rPr>
        <w:t>2021</w:t>
      </w:r>
    </w:p>
    <w:p w14:paraId="77E8AAC7" w14:textId="6650D26E" w:rsidR="00E96A5E" w:rsidRPr="00EA26CD" w:rsidRDefault="00E96A5E" w:rsidP="00DE6F05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6CD">
        <w:rPr>
          <w:rFonts w:ascii="Times New Roman" w:hAnsi="Times New Roman" w:cs="Times New Roman"/>
          <w:b/>
          <w:sz w:val="24"/>
          <w:szCs w:val="24"/>
        </w:rPr>
        <w:t>Attendance</w:t>
      </w:r>
      <w:r w:rsidR="00DE6F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EC8CB4" w14:textId="77777777" w:rsidR="00E96A5E" w:rsidRDefault="00E96A5E" w:rsidP="00E96A5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790"/>
        <w:gridCol w:w="2700"/>
        <w:gridCol w:w="1800"/>
      </w:tblGrid>
      <w:tr w:rsidR="00E96A5E" w14:paraId="3D8D7536" w14:textId="77777777" w:rsidTr="00AC00CB">
        <w:tc>
          <w:tcPr>
            <w:tcW w:w="2790" w:type="dxa"/>
          </w:tcPr>
          <w:p w14:paraId="14DEAB56" w14:textId="77777777" w:rsidR="00E96A5E" w:rsidRPr="00E96A5E" w:rsidRDefault="00E96A5E" w:rsidP="00E96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5E">
              <w:rPr>
                <w:rFonts w:ascii="Times New Roman" w:hAnsi="Times New Roman" w:cs="Times New Roman"/>
                <w:b/>
                <w:sz w:val="24"/>
                <w:szCs w:val="24"/>
              </w:rPr>
              <w:t>Board Member</w:t>
            </w:r>
          </w:p>
        </w:tc>
        <w:tc>
          <w:tcPr>
            <w:tcW w:w="2700" w:type="dxa"/>
          </w:tcPr>
          <w:p w14:paraId="3D5FC2D5" w14:textId="77777777" w:rsidR="00E96A5E" w:rsidRPr="00E96A5E" w:rsidRDefault="00E96A5E" w:rsidP="00E96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5E">
              <w:rPr>
                <w:rFonts w:ascii="Times New Roman" w:hAnsi="Times New Roman" w:cs="Times New Roman"/>
                <w:b/>
                <w:sz w:val="24"/>
                <w:szCs w:val="24"/>
              </w:rPr>
              <w:t>Board Assignment</w:t>
            </w:r>
          </w:p>
        </w:tc>
        <w:tc>
          <w:tcPr>
            <w:tcW w:w="1800" w:type="dxa"/>
          </w:tcPr>
          <w:p w14:paraId="1DC22EE3" w14:textId="77777777" w:rsidR="00E96A5E" w:rsidRPr="00E96A5E" w:rsidRDefault="00E96A5E" w:rsidP="00E96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5E">
              <w:rPr>
                <w:rFonts w:ascii="Times New Roman" w:hAnsi="Times New Roman" w:cs="Times New Roman"/>
                <w:b/>
                <w:sz w:val="24"/>
                <w:szCs w:val="24"/>
              </w:rPr>
              <w:t>Attendance</w:t>
            </w:r>
          </w:p>
        </w:tc>
      </w:tr>
      <w:tr w:rsidR="00E96A5E" w14:paraId="199E61FD" w14:textId="77777777" w:rsidTr="00AC00CB">
        <w:tc>
          <w:tcPr>
            <w:tcW w:w="2790" w:type="dxa"/>
          </w:tcPr>
          <w:p w14:paraId="76D65BAD" w14:textId="77777777" w:rsidR="00E96A5E" w:rsidRDefault="00E96A5E" w:rsidP="00E9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Sharon Delvisco, CGMP</w:t>
            </w:r>
          </w:p>
        </w:tc>
        <w:tc>
          <w:tcPr>
            <w:tcW w:w="2700" w:type="dxa"/>
          </w:tcPr>
          <w:p w14:paraId="1887EB7E" w14:textId="77777777" w:rsidR="00E96A5E" w:rsidRDefault="00E96A5E" w:rsidP="00E9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800" w:type="dxa"/>
          </w:tcPr>
          <w:p w14:paraId="31620D20" w14:textId="77777777" w:rsidR="00E96A5E" w:rsidRDefault="00E96A5E" w:rsidP="00AA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E96A5E" w14:paraId="2C88D945" w14:textId="77777777" w:rsidTr="00AC00CB">
        <w:tc>
          <w:tcPr>
            <w:tcW w:w="2790" w:type="dxa"/>
          </w:tcPr>
          <w:p w14:paraId="6C21E6D2" w14:textId="77777777" w:rsidR="00E96A5E" w:rsidRDefault="00177E5C" w:rsidP="00E9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</w:t>
            </w:r>
            <w:r w:rsidR="00E96A5E">
              <w:rPr>
                <w:rFonts w:ascii="Times New Roman" w:hAnsi="Times New Roman" w:cs="Times New Roman"/>
                <w:sz w:val="24"/>
                <w:szCs w:val="24"/>
              </w:rPr>
              <w:t>sa Lee, CGMP</w:t>
            </w:r>
          </w:p>
        </w:tc>
        <w:tc>
          <w:tcPr>
            <w:tcW w:w="2700" w:type="dxa"/>
          </w:tcPr>
          <w:p w14:paraId="6BA1042B" w14:textId="77777777" w:rsidR="00E96A5E" w:rsidRDefault="00E96A5E" w:rsidP="00E9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A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Vice President</w:t>
            </w:r>
          </w:p>
        </w:tc>
        <w:tc>
          <w:tcPr>
            <w:tcW w:w="1800" w:type="dxa"/>
          </w:tcPr>
          <w:p w14:paraId="1B29C575" w14:textId="77777777" w:rsidR="00E96A5E" w:rsidRDefault="00E96A5E" w:rsidP="00AA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E96A5E" w14:paraId="6A669D21" w14:textId="77777777" w:rsidTr="00AC00CB">
        <w:tc>
          <w:tcPr>
            <w:tcW w:w="2790" w:type="dxa"/>
          </w:tcPr>
          <w:p w14:paraId="1903F5A6" w14:textId="77777777" w:rsidR="00E96A5E" w:rsidRDefault="00E96A5E" w:rsidP="00E9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Zondra Jones, CGMP</w:t>
            </w:r>
          </w:p>
        </w:tc>
        <w:tc>
          <w:tcPr>
            <w:tcW w:w="2700" w:type="dxa"/>
          </w:tcPr>
          <w:p w14:paraId="47F3A304" w14:textId="77777777" w:rsidR="00E96A5E" w:rsidRDefault="00E96A5E" w:rsidP="00E9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6A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Vice President</w:t>
            </w:r>
          </w:p>
        </w:tc>
        <w:tc>
          <w:tcPr>
            <w:tcW w:w="1800" w:type="dxa"/>
          </w:tcPr>
          <w:p w14:paraId="68C1B5C1" w14:textId="3FCB88FC" w:rsidR="00E96A5E" w:rsidRDefault="000A3731" w:rsidP="00AA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Absent/</w:t>
            </w:r>
            <w:r w:rsidR="00E96A5E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E96A5E" w14:paraId="20D08CFF" w14:textId="77777777" w:rsidTr="00AC00CB">
        <w:tc>
          <w:tcPr>
            <w:tcW w:w="2790" w:type="dxa"/>
          </w:tcPr>
          <w:p w14:paraId="7DA6EA07" w14:textId="77777777" w:rsidR="00E96A5E" w:rsidRDefault="00E96A5E" w:rsidP="00E9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="00201B7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ison Landry, CGMP</w:t>
            </w:r>
          </w:p>
        </w:tc>
        <w:tc>
          <w:tcPr>
            <w:tcW w:w="2700" w:type="dxa"/>
          </w:tcPr>
          <w:p w14:paraId="076D1618" w14:textId="77777777" w:rsidR="00E96A5E" w:rsidRDefault="00E96A5E" w:rsidP="00E9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800" w:type="dxa"/>
          </w:tcPr>
          <w:p w14:paraId="7EF53A75" w14:textId="77777777" w:rsidR="00E96A5E" w:rsidRDefault="00201B7D" w:rsidP="00AA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E96A5E" w14:paraId="450D3AAF" w14:textId="77777777" w:rsidTr="00AC00CB">
        <w:tc>
          <w:tcPr>
            <w:tcW w:w="2790" w:type="dxa"/>
          </w:tcPr>
          <w:p w14:paraId="7BBDDB17" w14:textId="77777777" w:rsidR="00E96A5E" w:rsidRDefault="00E96A5E" w:rsidP="00E9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Willma Harvey, CGMP</w:t>
            </w:r>
          </w:p>
        </w:tc>
        <w:tc>
          <w:tcPr>
            <w:tcW w:w="2700" w:type="dxa"/>
          </w:tcPr>
          <w:p w14:paraId="3D8AF3FF" w14:textId="77777777" w:rsidR="00E96A5E" w:rsidRDefault="00E96A5E" w:rsidP="00E9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800" w:type="dxa"/>
          </w:tcPr>
          <w:p w14:paraId="16BF542F" w14:textId="77777777" w:rsidR="00E96A5E" w:rsidRDefault="00E96A5E" w:rsidP="00AA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E96A5E" w14:paraId="6E160910" w14:textId="77777777" w:rsidTr="00AC00CB">
        <w:tc>
          <w:tcPr>
            <w:tcW w:w="2790" w:type="dxa"/>
          </w:tcPr>
          <w:p w14:paraId="27911A7A" w14:textId="4F0250D0" w:rsidR="00E96A5E" w:rsidRDefault="00E96A5E" w:rsidP="00AC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LeAnna Toups</w:t>
            </w:r>
            <w:r w:rsidR="000A3731">
              <w:rPr>
                <w:rFonts w:ascii="Times New Roman" w:hAnsi="Times New Roman" w:cs="Times New Roman"/>
                <w:sz w:val="24"/>
                <w:szCs w:val="24"/>
              </w:rPr>
              <w:t>-Bennett</w:t>
            </w:r>
          </w:p>
        </w:tc>
        <w:tc>
          <w:tcPr>
            <w:tcW w:w="2700" w:type="dxa"/>
          </w:tcPr>
          <w:p w14:paraId="04B17811" w14:textId="2BE0B0F6" w:rsidR="00E96A5E" w:rsidRDefault="00AC00CB" w:rsidP="00E9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Immediate </w:t>
            </w:r>
            <w:r w:rsidR="00E96A5E">
              <w:rPr>
                <w:rFonts w:ascii="Times New Roman" w:hAnsi="Times New Roman" w:cs="Times New Roman"/>
                <w:sz w:val="24"/>
                <w:szCs w:val="24"/>
              </w:rPr>
              <w:t>Past President</w:t>
            </w:r>
          </w:p>
        </w:tc>
        <w:tc>
          <w:tcPr>
            <w:tcW w:w="1800" w:type="dxa"/>
          </w:tcPr>
          <w:p w14:paraId="2757CB11" w14:textId="77777777" w:rsidR="00E96A5E" w:rsidRDefault="00E96A5E" w:rsidP="00AA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</w:tr>
    </w:tbl>
    <w:p w14:paraId="5E66AC5D" w14:textId="77777777" w:rsidR="00E96A5E" w:rsidRPr="00466D84" w:rsidRDefault="00E96A5E" w:rsidP="00E96A5E">
      <w:pPr>
        <w:rPr>
          <w:rFonts w:ascii="Times New Roman" w:hAnsi="Times New Roman" w:cs="Times New Roman"/>
          <w:sz w:val="16"/>
          <w:szCs w:val="16"/>
        </w:rPr>
      </w:pPr>
    </w:p>
    <w:p w14:paraId="23EF47E0" w14:textId="7E242966" w:rsidR="00E96A5E" w:rsidRDefault="00E96A5E" w:rsidP="00E9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Sharon Delvisco called the </w:t>
      </w:r>
      <w:r w:rsidR="00AD650A">
        <w:rPr>
          <w:rFonts w:ascii="Times New Roman" w:hAnsi="Times New Roman" w:cs="Times New Roman"/>
          <w:sz w:val="24"/>
          <w:szCs w:val="24"/>
        </w:rPr>
        <w:t xml:space="preserve">virtual </w:t>
      </w:r>
      <w:r>
        <w:rPr>
          <w:rFonts w:ascii="Times New Roman" w:hAnsi="Times New Roman" w:cs="Times New Roman"/>
          <w:sz w:val="24"/>
          <w:szCs w:val="24"/>
        </w:rPr>
        <w:t>meeting to order</w:t>
      </w:r>
      <w:r w:rsidR="00441768">
        <w:rPr>
          <w:rFonts w:ascii="Times New Roman" w:hAnsi="Times New Roman" w:cs="Times New Roman"/>
          <w:sz w:val="24"/>
          <w:szCs w:val="24"/>
        </w:rPr>
        <w:t>.</w:t>
      </w:r>
    </w:p>
    <w:p w14:paraId="2DA518EB" w14:textId="77777777" w:rsidR="00E96A5E" w:rsidRPr="00466D84" w:rsidRDefault="00E96A5E" w:rsidP="00E96A5E">
      <w:pPr>
        <w:rPr>
          <w:rFonts w:ascii="Times New Roman" w:hAnsi="Times New Roman" w:cs="Times New Roman"/>
          <w:sz w:val="16"/>
          <w:szCs w:val="16"/>
        </w:rPr>
      </w:pPr>
    </w:p>
    <w:p w14:paraId="31B9C038" w14:textId="6FF61EA3" w:rsidR="00BC4875" w:rsidRDefault="003A7F0A" w:rsidP="00E96A5E">
      <w:pP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FB3D2E">
        <w:rPr>
          <w:rFonts w:ascii="Times New Roman" w:hAnsi="Times New Roman" w:cs="Times New Roman"/>
        </w:rPr>
        <w:t>President</w:t>
      </w:r>
      <w:r w:rsidR="00201B7D" w:rsidRPr="00FB3D2E">
        <w:rPr>
          <w:rFonts w:ascii="Times New Roman" w:hAnsi="Times New Roman" w:cs="Times New Roman"/>
        </w:rPr>
        <w:t xml:space="preserve"> Delvisco noted that there is a </w:t>
      </w:r>
      <w:r w:rsidR="00CB0A89">
        <w:rPr>
          <w:rFonts w:ascii="Times New Roman" w:hAnsi="Times New Roman" w:cs="Times New Roman"/>
        </w:rPr>
        <w:t xml:space="preserve">new </w:t>
      </w:r>
      <w:r w:rsidRPr="00FB3D2E">
        <w:rPr>
          <w:rFonts w:ascii="Times New Roman" w:hAnsi="Times New Roman" w:cs="Times New Roman"/>
        </w:rPr>
        <w:t xml:space="preserve">proposed addition to the </w:t>
      </w:r>
      <w:r w:rsidR="000B17A1">
        <w:rPr>
          <w:rFonts w:ascii="Times New Roman" w:hAnsi="Times New Roman" w:cs="Times New Roman"/>
        </w:rPr>
        <w:t xml:space="preserve">SGMP </w:t>
      </w:r>
      <w:r w:rsidRPr="00FB3D2E">
        <w:rPr>
          <w:rFonts w:ascii="Times New Roman" w:hAnsi="Times New Roman" w:cs="Times New Roman"/>
        </w:rPr>
        <w:t>Bill of Rights</w:t>
      </w:r>
      <w:r w:rsidR="00CB0A89">
        <w:rPr>
          <w:rFonts w:ascii="Times New Roman" w:hAnsi="Times New Roman" w:cs="Times New Roman"/>
        </w:rPr>
        <w:t xml:space="preserve"> - #5</w:t>
      </w:r>
      <w:r w:rsidR="002C66CA" w:rsidRPr="00FB3D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65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6383" w:rsidRPr="00FB3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She read the new proposed </w:t>
      </w:r>
      <w:r w:rsidR="00165787">
        <w:rPr>
          <w:rFonts w:ascii="Times New Roman" w:hAnsi="Times New Roman" w:cs="Times New Roman"/>
          <w:color w:val="000000" w:themeColor="text1"/>
          <w:sz w:val="24"/>
          <w:szCs w:val="24"/>
        </w:rPr>
        <w:t>right</w:t>
      </w:r>
      <w:r w:rsidR="00EA6383" w:rsidRPr="00FB3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B0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Society is run democratically and allows members to vote and seek leadership positions. </w:t>
      </w:r>
      <w:r w:rsidR="002C66CA" w:rsidRPr="00FB3D2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Members </w:t>
      </w:r>
      <w:r w:rsidR="00CB0A8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can expect transparency in governance and operations.</w:t>
      </w:r>
    </w:p>
    <w:p w14:paraId="1755399A" w14:textId="77777777" w:rsidR="00CB0A89" w:rsidRPr="00FB3D2E" w:rsidRDefault="00CB0A89" w:rsidP="00E96A5E">
      <w:pPr>
        <w:rPr>
          <w:rFonts w:ascii="Times New Roman" w:hAnsi="Times New Roman" w:cs="Times New Roman"/>
        </w:rPr>
      </w:pPr>
    </w:p>
    <w:p w14:paraId="0688C366" w14:textId="4CBD2034" w:rsidR="00123111" w:rsidRDefault="001B1D06" w:rsidP="00E9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</w:t>
      </w:r>
      <w:r w:rsidR="00123111">
        <w:rPr>
          <w:rFonts w:ascii="Times New Roman" w:hAnsi="Times New Roman" w:cs="Times New Roman"/>
          <w:sz w:val="24"/>
          <w:szCs w:val="24"/>
        </w:rPr>
        <w:t>Willma Harvey called the Roll. All board members wer</w:t>
      </w:r>
      <w:r w:rsidR="00201B7D">
        <w:rPr>
          <w:rFonts w:ascii="Times New Roman" w:hAnsi="Times New Roman" w:cs="Times New Roman"/>
          <w:sz w:val="24"/>
          <w:szCs w:val="24"/>
        </w:rPr>
        <w:t>e presen</w:t>
      </w:r>
      <w:r w:rsidR="00DF0212">
        <w:rPr>
          <w:rFonts w:ascii="Times New Roman" w:hAnsi="Times New Roman" w:cs="Times New Roman"/>
          <w:sz w:val="24"/>
          <w:szCs w:val="24"/>
        </w:rPr>
        <w:t>t</w:t>
      </w:r>
      <w:r w:rsidR="00160731">
        <w:rPr>
          <w:rFonts w:ascii="Times New Roman" w:hAnsi="Times New Roman" w:cs="Times New Roman"/>
          <w:sz w:val="24"/>
          <w:szCs w:val="24"/>
        </w:rPr>
        <w:t xml:space="preserve"> except Zondra Jones.</w:t>
      </w:r>
    </w:p>
    <w:p w14:paraId="0E895B10" w14:textId="77777777" w:rsidR="00160731" w:rsidRPr="00466D84" w:rsidRDefault="00160731" w:rsidP="00E96A5E">
      <w:pPr>
        <w:rPr>
          <w:rFonts w:ascii="Times New Roman" w:hAnsi="Times New Roman" w:cs="Times New Roman"/>
          <w:sz w:val="16"/>
          <w:szCs w:val="16"/>
        </w:rPr>
      </w:pPr>
    </w:p>
    <w:p w14:paraId="47BCC153" w14:textId="1E17CAED" w:rsidR="00123111" w:rsidRDefault="00976C61" w:rsidP="00E9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 brief discussion </w:t>
      </w:r>
      <w:r w:rsidR="008937EA">
        <w:rPr>
          <w:rFonts w:ascii="Times New Roman" w:hAnsi="Times New Roman" w:cs="Times New Roman"/>
          <w:sz w:val="24"/>
          <w:szCs w:val="24"/>
        </w:rPr>
        <w:t>re</w:t>
      </w:r>
      <w:r w:rsidR="00773F7A">
        <w:rPr>
          <w:rFonts w:ascii="Times New Roman" w:hAnsi="Times New Roman" w:cs="Times New Roman"/>
          <w:sz w:val="24"/>
          <w:szCs w:val="24"/>
        </w:rPr>
        <w:t xml:space="preserve">lative to posting </w:t>
      </w:r>
      <w:r w:rsidR="005C6EEF">
        <w:rPr>
          <w:rFonts w:ascii="Times New Roman" w:hAnsi="Times New Roman" w:cs="Times New Roman"/>
          <w:sz w:val="24"/>
          <w:szCs w:val="24"/>
        </w:rPr>
        <w:t>revised version</w:t>
      </w:r>
      <w:r w:rsidR="00773F7A">
        <w:rPr>
          <w:rFonts w:ascii="Times New Roman" w:hAnsi="Times New Roman" w:cs="Times New Roman"/>
          <w:sz w:val="24"/>
          <w:szCs w:val="24"/>
        </w:rPr>
        <w:t xml:space="preserve">s of meeting minutes the Louisiana SGMP website. After </w:t>
      </w:r>
      <w:r w:rsidR="00093104">
        <w:rPr>
          <w:rFonts w:ascii="Times New Roman" w:hAnsi="Times New Roman" w:cs="Times New Roman"/>
          <w:sz w:val="24"/>
          <w:szCs w:val="24"/>
        </w:rPr>
        <w:t>clarification,</w:t>
      </w:r>
      <w:r w:rsidR="00773F7A">
        <w:rPr>
          <w:rFonts w:ascii="Times New Roman" w:hAnsi="Times New Roman" w:cs="Times New Roman"/>
          <w:sz w:val="24"/>
          <w:szCs w:val="24"/>
        </w:rPr>
        <w:t xml:space="preserve"> it is not necessary to advertise revised minutes on the website, Melissa Lee made a motion to approve the</w:t>
      </w:r>
      <w:r w:rsidR="005C6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773F7A"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 xml:space="preserve"> board meeting minutes</w:t>
      </w:r>
      <w:r w:rsidR="00773F7A">
        <w:rPr>
          <w:rFonts w:ascii="Times New Roman" w:hAnsi="Times New Roman" w:cs="Times New Roman"/>
          <w:sz w:val="24"/>
          <w:szCs w:val="24"/>
        </w:rPr>
        <w:t>.</w:t>
      </w:r>
      <w:r w:rsidR="005C6EEF">
        <w:rPr>
          <w:rFonts w:ascii="Times New Roman" w:hAnsi="Times New Roman" w:cs="Times New Roman"/>
          <w:sz w:val="24"/>
          <w:szCs w:val="24"/>
        </w:rPr>
        <w:t xml:space="preserve"> </w:t>
      </w:r>
      <w:r w:rsidR="006B1D90">
        <w:rPr>
          <w:rFonts w:ascii="Times New Roman" w:hAnsi="Times New Roman" w:cs="Times New Roman"/>
          <w:sz w:val="24"/>
          <w:szCs w:val="24"/>
        </w:rPr>
        <w:t xml:space="preserve">Allison Landry </w:t>
      </w:r>
      <w:r w:rsidR="00BC4875">
        <w:rPr>
          <w:rFonts w:ascii="Times New Roman" w:hAnsi="Times New Roman" w:cs="Times New Roman"/>
          <w:sz w:val="24"/>
          <w:szCs w:val="24"/>
        </w:rPr>
        <w:t>seconded the motion</w:t>
      </w:r>
      <w:r w:rsidR="00E27F42">
        <w:rPr>
          <w:rFonts w:ascii="Times New Roman" w:hAnsi="Times New Roman" w:cs="Times New Roman"/>
          <w:sz w:val="24"/>
          <w:szCs w:val="24"/>
        </w:rPr>
        <w:t xml:space="preserve">, </w:t>
      </w:r>
      <w:r w:rsidR="00123111">
        <w:rPr>
          <w:rFonts w:ascii="Times New Roman" w:hAnsi="Times New Roman" w:cs="Times New Roman"/>
          <w:sz w:val="24"/>
          <w:szCs w:val="24"/>
        </w:rPr>
        <w:t xml:space="preserve">all </w:t>
      </w:r>
      <w:r w:rsidR="001C24ED">
        <w:rPr>
          <w:rFonts w:ascii="Times New Roman" w:hAnsi="Times New Roman" w:cs="Times New Roman"/>
          <w:sz w:val="24"/>
          <w:szCs w:val="24"/>
        </w:rPr>
        <w:t xml:space="preserve">in attendance </w:t>
      </w:r>
      <w:r w:rsidR="00123111">
        <w:rPr>
          <w:rFonts w:ascii="Times New Roman" w:hAnsi="Times New Roman" w:cs="Times New Roman"/>
          <w:sz w:val="24"/>
          <w:szCs w:val="24"/>
        </w:rPr>
        <w:t>were in favor, and the motion passed.</w:t>
      </w:r>
    </w:p>
    <w:p w14:paraId="2F515981" w14:textId="77777777" w:rsidR="00123111" w:rsidRPr="00466D84" w:rsidRDefault="00123111" w:rsidP="00E96A5E">
      <w:pPr>
        <w:rPr>
          <w:rFonts w:ascii="Times New Roman" w:hAnsi="Times New Roman" w:cs="Times New Roman"/>
          <w:sz w:val="16"/>
          <w:szCs w:val="16"/>
        </w:rPr>
      </w:pPr>
    </w:p>
    <w:p w14:paraId="5EE38739" w14:textId="77777777" w:rsidR="00123111" w:rsidRPr="007612CE" w:rsidRDefault="00EA26CD" w:rsidP="00E96A5E">
      <w:pPr>
        <w:rPr>
          <w:rFonts w:ascii="Times New Roman" w:hAnsi="Times New Roman" w:cs="Times New Roman"/>
          <w:b/>
          <w:sz w:val="24"/>
          <w:szCs w:val="24"/>
        </w:rPr>
      </w:pPr>
      <w:r w:rsidRPr="007612CE">
        <w:rPr>
          <w:rFonts w:ascii="Times New Roman" w:hAnsi="Times New Roman" w:cs="Times New Roman"/>
          <w:b/>
          <w:sz w:val="24"/>
          <w:szCs w:val="24"/>
          <w:u w:val="single"/>
        </w:rPr>
        <w:t xml:space="preserve">Officer </w:t>
      </w:r>
      <w:r w:rsidR="00123111" w:rsidRPr="007612CE">
        <w:rPr>
          <w:rFonts w:ascii="Times New Roman" w:hAnsi="Times New Roman" w:cs="Times New Roman"/>
          <w:b/>
          <w:sz w:val="24"/>
          <w:szCs w:val="24"/>
          <w:u w:val="single"/>
        </w:rPr>
        <w:t>Reports</w:t>
      </w:r>
    </w:p>
    <w:p w14:paraId="59C77BFC" w14:textId="77777777" w:rsidR="00123111" w:rsidRPr="00466D84" w:rsidRDefault="00123111" w:rsidP="00E96A5E">
      <w:pPr>
        <w:rPr>
          <w:rFonts w:ascii="Times New Roman" w:hAnsi="Times New Roman" w:cs="Times New Roman"/>
          <w:sz w:val="16"/>
          <w:szCs w:val="16"/>
        </w:rPr>
      </w:pPr>
    </w:p>
    <w:p w14:paraId="6431A38A" w14:textId="77777777" w:rsidR="004D2DC2" w:rsidRPr="004D2DC2" w:rsidRDefault="00362BA0" w:rsidP="00E96A5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D2DC2">
        <w:rPr>
          <w:rFonts w:ascii="Times New Roman" w:hAnsi="Times New Roman" w:cs="Times New Roman"/>
          <w:sz w:val="24"/>
          <w:szCs w:val="24"/>
          <w:u w:val="single"/>
        </w:rPr>
        <w:t>President</w:t>
      </w:r>
    </w:p>
    <w:p w14:paraId="54EC4A10" w14:textId="63279180" w:rsidR="00362BA0" w:rsidRPr="007863E2" w:rsidRDefault="00362BA0" w:rsidP="00E96A5E">
      <w:pPr>
        <w:rPr>
          <w:rFonts w:ascii="Times New Roman" w:hAnsi="Times New Roman" w:cs="Times New Roman"/>
          <w:sz w:val="24"/>
          <w:szCs w:val="24"/>
        </w:rPr>
      </w:pPr>
      <w:r w:rsidRPr="007863E2">
        <w:rPr>
          <w:rFonts w:ascii="Times New Roman" w:hAnsi="Times New Roman" w:cs="Times New Roman"/>
          <w:sz w:val="24"/>
          <w:szCs w:val="24"/>
        </w:rPr>
        <w:t>Sharon Delvisco</w:t>
      </w:r>
      <w:r w:rsidR="004D2DC2">
        <w:rPr>
          <w:rFonts w:ascii="Times New Roman" w:hAnsi="Times New Roman" w:cs="Times New Roman"/>
          <w:sz w:val="24"/>
          <w:szCs w:val="24"/>
        </w:rPr>
        <w:t xml:space="preserve"> </w:t>
      </w:r>
      <w:r w:rsidR="007863E2" w:rsidRPr="007863E2">
        <w:rPr>
          <w:rFonts w:ascii="Times New Roman" w:hAnsi="Times New Roman" w:cs="Times New Roman"/>
          <w:sz w:val="24"/>
          <w:szCs w:val="24"/>
        </w:rPr>
        <w:t xml:space="preserve">reported </w:t>
      </w:r>
      <w:r w:rsidR="004D2DC2">
        <w:rPr>
          <w:rFonts w:ascii="Times New Roman" w:hAnsi="Times New Roman" w:cs="Times New Roman"/>
          <w:sz w:val="24"/>
          <w:szCs w:val="24"/>
        </w:rPr>
        <w:t xml:space="preserve">on the </w:t>
      </w:r>
      <w:r w:rsidR="007863E2" w:rsidRPr="007863E2">
        <w:rPr>
          <w:rFonts w:ascii="Times New Roman" w:hAnsi="Times New Roman" w:cs="Times New Roman"/>
          <w:sz w:val="24"/>
          <w:szCs w:val="24"/>
        </w:rPr>
        <w:t>following</w:t>
      </w:r>
      <w:r w:rsidR="004D2DC2">
        <w:rPr>
          <w:rFonts w:ascii="Times New Roman" w:hAnsi="Times New Roman" w:cs="Times New Roman"/>
          <w:sz w:val="24"/>
          <w:szCs w:val="24"/>
        </w:rPr>
        <w:t xml:space="preserve"> items:</w:t>
      </w:r>
    </w:p>
    <w:p w14:paraId="1221239E" w14:textId="77777777" w:rsidR="007863E2" w:rsidRPr="00805FC2" w:rsidRDefault="007863E2" w:rsidP="00E96A5E">
      <w:pPr>
        <w:rPr>
          <w:rFonts w:ascii="Times New Roman" w:hAnsi="Times New Roman" w:cs="Times New Roman"/>
          <w:sz w:val="16"/>
          <w:szCs w:val="16"/>
        </w:rPr>
      </w:pPr>
    </w:p>
    <w:p w14:paraId="5F61E118" w14:textId="0846B9B4" w:rsidR="00A31543" w:rsidRDefault="00EB4670" w:rsidP="00E9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3104">
        <w:rPr>
          <w:rFonts w:ascii="Times New Roman" w:hAnsi="Times New Roman" w:cs="Times New Roman"/>
          <w:sz w:val="24"/>
          <w:szCs w:val="24"/>
        </w:rPr>
        <w:t xml:space="preserve"> </w:t>
      </w:r>
      <w:r w:rsidR="00A31543">
        <w:rPr>
          <w:rFonts w:ascii="Times New Roman" w:hAnsi="Times New Roman" w:cs="Times New Roman"/>
          <w:sz w:val="24"/>
          <w:szCs w:val="24"/>
        </w:rPr>
        <w:t>The monthly/annual report filings are current.</w:t>
      </w:r>
    </w:p>
    <w:p w14:paraId="0A17CAFF" w14:textId="5BBB56A4" w:rsidR="00A14289" w:rsidRDefault="00EB4670" w:rsidP="00E9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3104">
        <w:rPr>
          <w:rFonts w:ascii="Times New Roman" w:hAnsi="Times New Roman" w:cs="Times New Roman"/>
          <w:sz w:val="24"/>
          <w:szCs w:val="24"/>
        </w:rPr>
        <w:t xml:space="preserve"> </w:t>
      </w:r>
      <w:r w:rsidR="005239EA">
        <w:rPr>
          <w:rFonts w:ascii="Times New Roman" w:hAnsi="Times New Roman" w:cs="Times New Roman"/>
          <w:sz w:val="24"/>
          <w:szCs w:val="24"/>
        </w:rPr>
        <w:t xml:space="preserve">The </w:t>
      </w:r>
      <w:r w:rsidR="00A3249B">
        <w:rPr>
          <w:rFonts w:ascii="Times New Roman" w:hAnsi="Times New Roman" w:cs="Times New Roman"/>
          <w:sz w:val="24"/>
          <w:szCs w:val="24"/>
        </w:rPr>
        <w:t xml:space="preserve">review of the </w:t>
      </w:r>
      <w:r w:rsidR="005239EA">
        <w:rPr>
          <w:rFonts w:ascii="Times New Roman" w:hAnsi="Times New Roman" w:cs="Times New Roman"/>
          <w:sz w:val="24"/>
          <w:szCs w:val="24"/>
        </w:rPr>
        <w:t xml:space="preserve">financial statements </w:t>
      </w:r>
      <w:r w:rsidR="00A3249B">
        <w:rPr>
          <w:rFonts w:ascii="Times New Roman" w:hAnsi="Times New Roman" w:cs="Times New Roman"/>
          <w:sz w:val="24"/>
          <w:szCs w:val="24"/>
        </w:rPr>
        <w:t>is complete.</w:t>
      </w:r>
    </w:p>
    <w:p w14:paraId="0A9150BD" w14:textId="19482C7A" w:rsidR="00093104" w:rsidRDefault="00093104" w:rsidP="00E9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7F42">
        <w:rPr>
          <w:rFonts w:ascii="Times New Roman" w:hAnsi="Times New Roman" w:cs="Times New Roman"/>
          <w:sz w:val="24"/>
          <w:szCs w:val="24"/>
        </w:rPr>
        <w:t>LeAnna Toups-Bennett</w:t>
      </w:r>
      <w:r w:rsidR="004926E4">
        <w:rPr>
          <w:rFonts w:ascii="Times New Roman" w:hAnsi="Times New Roman" w:cs="Times New Roman"/>
          <w:sz w:val="24"/>
          <w:szCs w:val="24"/>
        </w:rPr>
        <w:t xml:space="preserve"> will reach </w:t>
      </w:r>
      <w:r w:rsidR="00EB4670">
        <w:rPr>
          <w:rFonts w:ascii="Times New Roman" w:hAnsi="Times New Roman" w:cs="Times New Roman"/>
          <w:sz w:val="24"/>
          <w:szCs w:val="24"/>
        </w:rPr>
        <w:t xml:space="preserve">out to Dina Fong to find out if she is still the chapter </w:t>
      </w:r>
    </w:p>
    <w:p w14:paraId="4DD35B3F" w14:textId="42E467C4" w:rsidR="00A14289" w:rsidRDefault="00093104" w:rsidP="00E9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4670">
        <w:rPr>
          <w:rFonts w:ascii="Times New Roman" w:hAnsi="Times New Roman" w:cs="Times New Roman"/>
          <w:sz w:val="24"/>
          <w:szCs w:val="24"/>
        </w:rPr>
        <w:t>liaison.</w:t>
      </w:r>
    </w:p>
    <w:p w14:paraId="4E1F468F" w14:textId="77777777" w:rsidR="005932F9" w:rsidRPr="00466D84" w:rsidRDefault="005932F9" w:rsidP="00E96A5E">
      <w:pPr>
        <w:rPr>
          <w:rFonts w:ascii="Times New Roman" w:hAnsi="Times New Roman" w:cs="Times New Roman"/>
          <w:sz w:val="16"/>
          <w:szCs w:val="16"/>
        </w:rPr>
      </w:pPr>
    </w:p>
    <w:p w14:paraId="2412C0F0" w14:textId="77777777" w:rsidR="004D2DC2" w:rsidRPr="004D2DC2" w:rsidRDefault="00D26ACA" w:rsidP="00E96A5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D2DC2">
        <w:rPr>
          <w:rFonts w:ascii="Times New Roman" w:hAnsi="Times New Roman" w:cs="Times New Roman"/>
          <w:sz w:val="24"/>
          <w:szCs w:val="24"/>
          <w:u w:val="single"/>
        </w:rPr>
        <w:t>Secretary</w:t>
      </w:r>
    </w:p>
    <w:p w14:paraId="327F0DE9" w14:textId="338F8538" w:rsidR="005932F9" w:rsidRPr="007863E2" w:rsidRDefault="00D26ACA" w:rsidP="00E96A5E">
      <w:pPr>
        <w:rPr>
          <w:rFonts w:ascii="Times New Roman" w:hAnsi="Times New Roman" w:cs="Times New Roman"/>
          <w:sz w:val="24"/>
          <w:szCs w:val="24"/>
        </w:rPr>
      </w:pPr>
      <w:r w:rsidRPr="007863E2">
        <w:rPr>
          <w:rFonts w:ascii="Times New Roman" w:hAnsi="Times New Roman" w:cs="Times New Roman"/>
          <w:sz w:val="24"/>
          <w:szCs w:val="24"/>
        </w:rPr>
        <w:t>Willma Harvey</w:t>
      </w:r>
      <w:r w:rsidR="007863E2" w:rsidRPr="007863E2">
        <w:rPr>
          <w:rFonts w:ascii="Times New Roman" w:hAnsi="Times New Roman" w:cs="Times New Roman"/>
          <w:sz w:val="24"/>
          <w:szCs w:val="24"/>
        </w:rPr>
        <w:t xml:space="preserve"> </w:t>
      </w:r>
      <w:r w:rsidR="00EB4670">
        <w:rPr>
          <w:rFonts w:ascii="Times New Roman" w:hAnsi="Times New Roman" w:cs="Times New Roman"/>
          <w:sz w:val="24"/>
          <w:szCs w:val="24"/>
        </w:rPr>
        <w:t xml:space="preserve">thanked </w:t>
      </w:r>
      <w:r w:rsidR="005932F9" w:rsidRPr="007863E2">
        <w:rPr>
          <w:rFonts w:ascii="Times New Roman" w:hAnsi="Times New Roman" w:cs="Times New Roman"/>
          <w:sz w:val="24"/>
          <w:szCs w:val="24"/>
        </w:rPr>
        <w:t xml:space="preserve">Melissa Lee </w:t>
      </w:r>
      <w:r w:rsidR="00EB4670">
        <w:rPr>
          <w:rFonts w:ascii="Times New Roman" w:hAnsi="Times New Roman" w:cs="Times New Roman"/>
          <w:sz w:val="24"/>
          <w:szCs w:val="24"/>
        </w:rPr>
        <w:t xml:space="preserve">and Allison Landry </w:t>
      </w:r>
      <w:r w:rsidR="005932F9" w:rsidRPr="007863E2">
        <w:rPr>
          <w:rFonts w:ascii="Times New Roman" w:hAnsi="Times New Roman" w:cs="Times New Roman"/>
          <w:sz w:val="24"/>
          <w:szCs w:val="24"/>
        </w:rPr>
        <w:t xml:space="preserve">for </w:t>
      </w:r>
      <w:r w:rsidR="00EB4670">
        <w:rPr>
          <w:rFonts w:ascii="Times New Roman" w:hAnsi="Times New Roman" w:cs="Times New Roman"/>
          <w:sz w:val="24"/>
          <w:szCs w:val="24"/>
        </w:rPr>
        <w:t xml:space="preserve">helping to keep the meeting minutes in order. Melissa noted that the minutes should always be sent to the board members </w:t>
      </w:r>
      <w:r w:rsidR="00267AF9">
        <w:rPr>
          <w:rFonts w:ascii="Times New Roman" w:hAnsi="Times New Roman" w:cs="Times New Roman"/>
          <w:sz w:val="24"/>
          <w:szCs w:val="24"/>
        </w:rPr>
        <w:t>at least a day before the board meeting.</w:t>
      </w:r>
    </w:p>
    <w:p w14:paraId="4F4582F4" w14:textId="77777777" w:rsidR="005932F9" w:rsidRPr="00D050F6" w:rsidRDefault="005932F9" w:rsidP="00E96A5E">
      <w:pPr>
        <w:rPr>
          <w:rFonts w:ascii="Times New Roman" w:hAnsi="Times New Roman" w:cs="Times New Roman"/>
          <w:sz w:val="16"/>
          <w:szCs w:val="16"/>
        </w:rPr>
      </w:pPr>
    </w:p>
    <w:p w14:paraId="661798D1" w14:textId="0E88E595" w:rsidR="004D2DC2" w:rsidRDefault="00D26ACA" w:rsidP="00E9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Treasurer</w:t>
      </w:r>
      <w:r w:rsidR="00DE5944">
        <w:rPr>
          <w:rFonts w:ascii="Times New Roman" w:hAnsi="Times New Roman" w:cs="Times New Roman"/>
          <w:sz w:val="24"/>
          <w:szCs w:val="24"/>
          <w:u w:val="single"/>
        </w:rPr>
        <w:t xml:space="preserve"> Report</w:t>
      </w:r>
    </w:p>
    <w:p w14:paraId="3AD4026E" w14:textId="0553D112" w:rsidR="00DE5944" w:rsidRDefault="00DE5944" w:rsidP="00E96A5E">
      <w:pPr>
        <w:rPr>
          <w:rFonts w:ascii="Times New Roman" w:hAnsi="Times New Roman" w:cs="Times New Roman"/>
          <w:sz w:val="24"/>
          <w:szCs w:val="24"/>
        </w:rPr>
      </w:pPr>
    </w:p>
    <w:p w14:paraId="7B885ABB" w14:textId="41AFE617" w:rsidR="00423522" w:rsidRDefault="00423522" w:rsidP="00E9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Landry reported the Financials as follows:</w:t>
      </w:r>
    </w:p>
    <w:p w14:paraId="2D074F4C" w14:textId="7338A352" w:rsidR="00DE5944" w:rsidRPr="00DE5944" w:rsidRDefault="00DE5944" w:rsidP="00E96A5E">
      <w:pPr>
        <w:rPr>
          <w:rFonts w:ascii="Times New Roman" w:hAnsi="Times New Roman" w:cs="Times New Roman"/>
          <w:sz w:val="24"/>
          <w:szCs w:val="24"/>
        </w:rPr>
      </w:pPr>
    </w:p>
    <w:p w14:paraId="547204B9" w14:textId="300D326A" w:rsidR="007E5ABD" w:rsidRDefault="007E5ABD" w:rsidP="007E5ABD">
      <w:pPr>
        <w:widowControl w:val="0"/>
        <w:autoSpaceDE w:val="0"/>
        <w:autoSpaceDN w:val="0"/>
        <w:adjustRightInd w:val="0"/>
        <w:spacing w:line="271" w:lineRule="exact"/>
        <w:ind w:left="100" w:right="-20"/>
        <w:rPr>
          <w:rFonts w:ascii="Times New Roman" w:hAnsi="Times New Roman" w:cs="Times New Roman"/>
          <w:sz w:val="24"/>
          <w:szCs w:val="24"/>
        </w:rPr>
      </w:pPr>
    </w:p>
    <w:tbl>
      <w:tblPr>
        <w:tblW w:w="10075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760"/>
        <w:gridCol w:w="1080"/>
        <w:gridCol w:w="1121"/>
        <w:gridCol w:w="1479"/>
        <w:gridCol w:w="1721"/>
        <w:gridCol w:w="1974"/>
      </w:tblGrid>
      <w:tr w:rsidR="007E5ABD" w14:paraId="426E1F11" w14:textId="77777777" w:rsidTr="00F82E4C">
        <w:trPr>
          <w:trHeight w:hRule="exact" w:val="42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04A6" w14:textId="77777777" w:rsidR="007E5ABD" w:rsidRDefault="007E5ABD" w:rsidP="00F82E4C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</w:t>
            </w:r>
          </w:p>
          <w:p w14:paraId="74BB2D2B" w14:textId="77777777" w:rsidR="007E5ABD" w:rsidRDefault="007E5ABD" w:rsidP="00F82E4C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B4CB" w14:textId="77777777" w:rsidR="007E5ABD" w:rsidRDefault="007E5ABD" w:rsidP="00F82E4C">
            <w:pPr>
              <w:widowControl w:val="0"/>
              <w:autoSpaceDE w:val="0"/>
              <w:autoSpaceDN w:val="0"/>
              <w:adjustRightInd w:val="0"/>
              <w:spacing w:line="206" w:lineRule="exact"/>
              <w:ind w:left="484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nn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</w:t>
            </w:r>
          </w:p>
          <w:p w14:paraId="3AE4B86C" w14:textId="77777777" w:rsidR="007E5ABD" w:rsidRDefault="007E5ABD" w:rsidP="00F82E4C">
            <w:pPr>
              <w:widowControl w:val="0"/>
              <w:autoSpaceDE w:val="0"/>
              <w:autoSpaceDN w:val="0"/>
              <w:adjustRightInd w:val="0"/>
              <w:spacing w:line="206" w:lineRule="exact"/>
              <w:ind w:left="56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D78E" w14:textId="77777777" w:rsidR="007E5ABD" w:rsidRDefault="007E5ABD" w:rsidP="00F82E4C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03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</w:p>
          <w:p w14:paraId="23F15800" w14:textId="77777777" w:rsidR="007E5ABD" w:rsidRDefault="007E5ABD" w:rsidP="00F82E4C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sit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C3C0" w14:textId="77777777" w:rsidR="007E5ABD" w:rsidRDefault="007E5ABD" w:rsidP="00F82E4C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25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</w:p>
          <w:p w14:paraId="63678F17" w14:textId="77777777" w:rsidR="007E5ABD" w:rsidRDefault="007E5ABD" w:rsidP="00F82E4C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3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xp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4664" w14:textId="77777777" w:rsidR="007E5ABD" w:rsidRDefault="007E5ABD" w:rsidP="00F82E4C">
            <w:pPr>
              <w:widowControl w:val="0"/>
              <w:autoSpaceDE w:val="0"/>
              <w:autoSpaceDN w:val="0"/>
              <w:adjustRightInd w:val="0"/>
              <w:spacing w:line="206" w:lineRule="exact"/>
              <w:ind w:left="453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</w:t>
            </w:r>
          </w:p>
          <w:p w14:paraId="0E3E266D" w14:textId="77777777" w:rsidR="007E5ABD" w:rsidRDefault="007E5ABD" w:rsidP="00F82E4C">
            <w:pPr>
              <w:widowControl w:val="0"/>
              <w:autoSpaceDE w:val="0"/>
              <w:autoSpaceDN w:val="0"/>
              <w:adjustRightInd w:val="0"/>
              <w:spacing w:line="206" w:lineRule="exact"/>
              <w:ind w:left="4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CAA4" w14:textId="77777777" w:rsidR="007E5ABD" w:rsidRDefault="007E5ABD" w:rsidP="00F82E4C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64" w:righ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</w:t>
            </w:r>
          </w:p>
          <w:p w14:paraId="2CEE9B0B" w14:textId="77777777" w:rsidR="007E5ABD" w:rsidRDefault="007E5ABD" w:rsidP="00F82E4C">
            <w:pPr>
              <w:widowControl w:val="0"/>
              <w:autoSpaceDE w:val="0"/>
              <w:autoSpaceDN w:val="0"/>
              <w:adjustRightInd w:val="0"/>
              <w:spacing w:line="206" w:lineRule="exact"/>
              <w:ind w:left="530" w:right="5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C7F1" w14:textId="043D0EB5" w:rsidR="007E5ABD" w:rsidRDefault="007E5ABD" w:rsidP="00F82E4C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58" w:right="3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se for </w:t>
            </w:r>
          </w:p>
          <w:p w14:paraId="2A0950D1" w14:textId="77777777" w:rsidR="007E5ABD" w:rsidRDefault="007E5ABD" w:rsidP="00F82E4C">
            <w:pPr>
              <w:widowControl w:val="0"/>
              <w:autoSpaceDE w:val="0"/>
              <w:autoSpaceDN w:val="0"/>
              <w:adjustRightInd w:val="0"/>
              <w:spacing w:line="206" w:lineRule="exact"/>
              <w:ind w:left="492" w:right="4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xp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</w:t>
            </w:r>
          </w:p>
        </w:tc>
      </w:tr>
      <w:tr w:rsidR="007E5ABD" w14:paraId="3122B0E0" w14:textId="77777777" w:rsidTr="00840F4A">
        <w:trPr>
          <w:trHeight w:hRule="exact" w:val="1504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B169" w14:textId="5BBF4658" w:rsidR="007E5ABD" w:rsidRDefault="007E5ABD" w:rsidP="00F82E4C">
            <w:pPr>
              <w:widowControl w:val="0"/>
              <w:autoSpaceDE w:val="0"/>
              <w:autoSpaceDN w:val="0"/>
              <w:adjustRightInd w:val="0"/>
              <w:spacing w:before="93" w:line="20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Oct-21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C1A4" w14:textId="54F64E9F" w:rsidR="007E5ABD" w:rsidRDefault="007E5ABD" w:rsidP="00F82E4C">
            <w:pPr>
              <w:widowControl w:val="0"/>
              <w:autoSpaceDE w:val="0"/>
              <w:autoSpaceDN w:val="0"/>
              <w:adjustRightInd w:val="0"/>
              <w:spacing w:before="93" w:line="205" w:lineRule="exact"/>
              <w:ind w:left="5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$6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448.89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88C5" w14:textId="45718F04" w:rsidR="007E5ABD" w:rsidRPr="007E5ABD" w:rsidRDefault="00840F4A" w:rsidP="00F82E4C">
            <w:pPr>
              <w:widowControl w:val="0"/>
              <w:autoSpaceDE w:val="0"/>
              <w:autoSpaceDN w:val="0"/>
              <w:adjustRightInd w:val="0"/>
              <w:spacing w:before="93" w:line="205" w:lineRule="exact"/>
              <w:ind w:left="241" w:right="-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$160.00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BF64" w14:textId="760183B9" w:rsidR="007E5ABD" w:rsidRDefault="007E5ABD" w:rsidP="00840F4A">
            <w:pPr>
              <w:widowControl w:val="0"/>
              <w:autoSpaceDE w:val="0"/>
              <w:autoSpaceDN w:val="0"/>
              <w:adjustRightInd w:val="0"/>
              <w:spacing w:before="93" w:line="205" w:lineRule="exact"/>
              <w:ind w:left="30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$</w:t>
            </w:r>
            <w:r w:rsidR="00840F4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190.35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3106" w14:textId="77777777" w:rsidR="00454798" w:rsidRDefault="007E5ABD" w:rsidP="00454798">
            <w:pPr>
              <w:widowControl w:val="0"/>
              <w:autoSpaceDE w:val="0"/>
              <w:autoSpaceDN w:val="0"/>
              <w:adjustRightInd w:val="0"/>
              <w:spacing w:before="93" w:line="205" w:lineRule="exact"/>
              <w:ind w:left="373" w:right="-20"/>
              <w:rPr>
                <w:rFonts w:ascii="Times New Roman" w:hAnsi="Times New Roman" w:cs="Times New Roman"/>
                <w:color w:val="FF0000"/>
                <w:spacing w:val="1"/>
                <w:sz w:val="18"/>
                <w:szCs w:val="18"/>
              </w:rPr>
            </w:pPr>
            <w:r w:rsidRPr="00454798">
              <w:rPr>
                <w:rFonts w:ascii="Times New Roman" w:hAnsi="Times New Roman" w:cs="Times New Roman"/>
                <w:color w:val="FF0000"/>
                <w:spacing w:val="1"/>
                <w:sz w:val="18"/>
                <w:szCs w:val="18"/>
              </w:rPr>
              <w:t>$</w:t>
            </w:r>
            <w:r w:rsidR="00454798" w:rsidRPr="00454798">
              <w:rPr>
                <w:rFonts w:ascii="Times New Roman" w:hAnsi="Times New Roman" w:cs="Times New Roman"/>
                <w:color w:val="FF0000"/>
                <w:spacing w:val="1"/>
                <w:sz w:val="18"/>
                <w:szCs w:val="18"/>
              </w:rPr>
              <w:t>6418.54</w:t>
            </w:r>
          </w:p>
          <w:p w14:paraId="6387204A" w14:textId="41AFD4FF" w:rsidR="00454798" w:rsidRPr="00454798" w:rsidRDefault="00454798" w:rsidP="00454798">
            <w:pPr>
              <w:widowControl w:val="0"/>
              <w:autoSpaceDE w:val="0"/>
              <w:autoSpaceDN w:val="0"/>
              <w:adjustRightInd w:val="0"/>
              <w:spacing w:before="93" w:line="205" w:lineRule="exact"/>
              <w:ind w:left="373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DD19" w14:textId="77777777" w:rsidR="007E5ABD" w:rsidRDefault="007E5ABD" w:rsidP="00840F4A">
            <w:pPr>
              <w:widowControl w:val="0"/>
              <w:autoSpaceDE w:val="0"/>
              <w:autoSpaceDN w:val="0"/>
              <w:adjustRightInd w:val="0"/>
              <w:ind w:left="144" w:right="-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istrati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  <w:p w14:paraId="0F132E98" w14:textId="0E4B9686" w:rsidR="007E5ABD" w:rsidRDefault="007E5ABD" w:rsidP="00840F4A">
            <w:pPr>
              <w:widowControl w:val="0"/>
              <w:autoSpaceDE w:val="0"/>
              <w:autoSpaceDN w:val="0"/>
              <w:adjustRightInd w:val="0"/>
              <w:ind w:left="144" w:right="-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840F4A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14:paraId="7516DAE8" w14:textId="77777777" w:rsidR="00B26A51" w:rsidRDefault="00B26A51" w:rsidP="00840F4A">
            <w:pPr>
              <w:widowControl w:val="0"/>
              <w:autoSpaceDE w:val="0"/>
              <w:autoSpaceDN w:val="0"/>
              <w:adjustRightInd w:val="0"/>
              <w:ind w:left="144" w:right="-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502AF4" w14:textId="77777777" w:rsidR="007E5ABD" w:rsidRDefault="007E5ABD" w:rsidP="00840F4A">
            <w:pPr>
              <w:widowControl w:val="0"/>
              <w:autoSpaceDE w:val="0"/>
              <w:autoSpaceDN w:val="0"/>
              <w:adjustRightInd w:val="0"/>
              <w:ind w:left="144" w:right="-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Revenue Share</w:t>
            </w:r>
          </w:p>
          <w:p w14:paraId="51EEA33A" w14:textId="77013437" w:rsidR="007E5ABD" w:rsidRDefault="00C72751" w:rsidP="00840F4A">
            <w:pPr>
              <w:widowControl w:val="0"/>
              <w:autoSpaceDE w:val="0"/>
              <w:autoSpaceDN w:val="0"/>
              <w:adjustRightInd w:val="0"/>
              <w:ind w:left="144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26A51">
              <w:rPr>
                <w:rFonts w:ascii="Times New Roman" w:hAnsi="Times New Roman" w:cs="Times New Roman"/>
                <w:sz w:val="18"/>
                <w:szCs w:val="18"/>
              </w:rPr>
              <w:t>75.00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9FFC" w14:textId="77777777" w:rsidR="007E5ABD" w:rsidRDefault="00840F4A" w:rsidP="00840F4A">
            <w:pPr>
              <w:widowControl w:val="0"/>
              <w:autoSpaceDE w:val="0"/>
              <w:autoSpaceDN w:val="0"/>
              <w:adjustRightInd w:val="0"/>
              <w:ind w:right="-14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840F4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Post Office Box Renewal - 12 Month Period</w:t>
            </w:r>
          </w:p>
          <w:p w14:paraId="54BE9B23" w14:textId="77777777" w:rsidR="00840F4A" w:rsidRDefault="00840F4A" w:rsidP="00840F4A">
            <w:pPr>
              <w:widowControl w:val="0"/>
              <w:autoSpaceDE w:val="0"/>
              <w:autoSpaceDN w:val="0"/>
              <w:adjustRightInd w:val="0"/>
              <w:ind w:right="-14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$188.00</w:t>
            </w:r>
          </w:p>
          <w:p w14:paraId="6084DECF" w14:textId="77777777" w:rsidR="00840F4A" w:rsidRDefault="00840F4A" w:rsidP="00840F4A">
            <w:pPr>
              <w:widowControl w:val="0"/>
              <w:autoSpaceDE w:val="0"/>
              <w:autoSpaceDN w:val="0"/>
              <w:adjustRightInd w:val="0"/>
              <w:ind w:right="-14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</w:p>
          <w:p w14:paraId="79391E0C" w14:textId="3ED90C1C" w:rsidR="00840F4A" w:rsidRDefault="00840F4A" w:rsidP="00840F4A">
            <w:pPr>
              <w:widowControl w:val="0"/>
              <w:autoSpaceDE w:val="0"/>
              <w:autoSpaceDN w:val="0"/>
              <w:adjustRightInd w:val="0"/>
              <w:ind w:right="-14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Bankcard Fees/</w:t>
            </w:r>
            <w:r w:rsidRPr="00840F4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</w:p>
          <w:p w14:paraId="6C69154A" w14:textId="00501ABD" w:rsidR="00840F4A" w:rsidRDefault="00840F4A" w:rsidP="00840F4A">
            <w:pPr>
              <w:widowControl w:val="0"/>
              <w:autoSpaceDE w:val="0"/>
              <w:autoSpaceDN w:val="0"/>
              <w:adjustRightInd w:val="0"/>
              <w:ind w:right="-14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Merchant S</w:t>
            </w:r>
            <w:r w:rsidRPr="00840F4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ervices</w:t>
            </w:r>
          </w:p>
          <w:p w14:paraId="7402F94B" w14:textId="6F443516" w:rsidR="00840F4A" w:rsidRDefault="00840F4A" w:rsidP="00840F4A">
            <w:pPr>
              <w:widowControl w:val="0"/>
              <w:autoSpaceDE w:val="0"/>
              <w:autoSpaceDN w:val="0"/>
              <w:adjustRightInd w:val="0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$32.35</w:t>
            </w:r>
          </w:p>
        </w:tc>
      </w:tr>
    </w:tbl>
    <w:p w14:paraId="6A1927CC" w14:textId="77777777" w:rsidR="007E5ABD" w:rsidRDefault="007E5ABD" w:rsidP="007E5ABD">
      <w:pPr>
        <w:widowControl w:val="0"/>
        <w:autoSpaceDE w:val="0"/>
        <w:autoSpaceDN w:val="0"/>
        <w:adjustRightInd w:val="0"/>
        <w:spacing w:before="9" w:line="150" w:lineRule="exact"/>
        <w:rPr>
          <w:rFonts w:ascii="Times New Roman" w:hAnsi="Times New Roman" w:cs="Times New Roman"/>
          <w:sz w:val="15"/>
          <w:szCs w:val="15"/>
        </w:rPr>
      </w:pPr>
    </w:p>
    <w:p w14:paraId="7D5767B7" w14:textId="200C463D" w:rsidR="00423522" w:rsidRDefault="005B531B" w:rsidP="00E9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 Landry received payment from Melissa Lee for her Government Meeting Specialist </w:t>
      </w:r>
      <w:r w:rsidR="00AC00C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pplication.</w:t>
      </w:r>
    </w:p>
    <w:p w14:paraId="6F741E9E" w14:textId="77777777" w:rsidR="005B531B" w:rsidRDefault="005B531B" w:rsidP="00E96A5E">
      <w:pPr>
        <w:rPr>
          <w:rFonts w:ascii="Times New Roman" w:hAnsi="Times New Roman" w:cs="Times New Roman"/>
          <w:sz w:val="24"/>
          <w:szCs w:val="24"/>
        </w:rPr>
      </w:pPr>
    </w:p>
    <w:p w14:paraId="504A3103" w14:textId="216A1293" w:rsidR="007059B4" w:rsidRDefault="00F74142" w:rsidP="00E9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</w:t>
      </w:r>
      <w:r w:rsidR="00EC7F4C">
        <w:rPr>
          <w:rFonts w:ascii="Times New Roman" w:hAnsi="Times New Roman" w:cs="Times New Roman"/>
          <w:sz w:val="24"/>
          <w:szCs w:val="24"/>
        </w:rPr>
        <w:t xml:space="preserve">o reports </w:t>
      </w:r>
      <w:r w:rsidR="009D71AB">
        <w:rPr>
          <w:rFonts w:ascii="Times New Roman" w:hAnsi="Times New Roman" w:cs="Times New Roman"/>
          <w:sz w:val="24"/>
          <w:szCs w:val="24"/>
        </w:rPr>
        <w:t xml:space="preserve">presented </w:t>
      </w:r>
      <w:r w:rsidR="00EC7F4C">
        <w:rPr>
          <w:rFonts w:ascii="Times New Roman" w:hAnsi="Times New Roman" w:cs="Times New Roman"/>
          <w:sz w:val="24"/>
          <w:szCs w:val="24"/>
        </w:rPr>
        <w:t>from</w:t>
      </w:r>
      <w:r w:rsidR="00177E5C">
        <w:rPr>
          <w:rFonts w:ascii="Times New Roman" w:hAnsi="Times New Roman" w:cs="Times New Roman"/>
          <w:sz w:val="24"/>
          <w:szCs w:val="24"/>
        </w:rPr>
        <w:t xml:space="preserve"> Melisa Lee, 1</w:t>
      </w:r>
      <w:r w:rsidR="00177E5C" w:rsidRPr="00177E5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05D2D">
        <w:rPr>
          <w:rFonts w:ascii="Times New Roman" w:hAnsi="Times New Roman" w:cs="Times New Roman"/>
          <w:sz w:val="24"/>
          <w:szCs w:val="24"/>
        </w:rPr>
        <w:t xml:space="preserve"> Vice President</w:t>
      </w:r>
      <w:r w:rsidR="008630BD">
        <w:rPr>
          <w:rFonts w:ascii="Times New Roman" w:hAnsi="Times New Roman" w:cs="Times New Roman"/>
          <w:sz w:val="24"/>
          <w:szCs w:val="24"/>
        </w:rPr>
        <w:t>,</w:t>
      </w:r>
      <w:r w:rsidR="00A05D2D">
        <w:rPr>
          <w:rFonts w:ascii="Times New Roman" w:hAnsi="Times New Roman" w:cs="Times New Roman"/>
          <w:sz w:val="24"/>
          <w:szCs w:val="24"/>
        </w:rPr>
        <w:t xml:space="preserve"> and </w:t>
      </w:r>
      <w:r w:rsidR="00177E5C">
        <w:rPr>
          <w:rFonts w:ascii="Times New Roman" w:hAnsi="Times New Roman" w:cs="Times New Roman"/>
          <w:sz w:val="24"/>
          <w:szCs w:val="24"/>
        </w:rPr>
        <w:t>Zondra Jones, 2</w:t>
      </w:r>
      <w:r w:rsidR="00177E5C" w:rsidRPr="00177E5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77E5C">
        <w:rPr>
          <w:rFonts w:ascii="Times New Roman" w:hAnsi="Times New Roman" w:cs="Times New Roman"/>
          <w:sz w:val="24"/>
          <w:szCs w:val="24"/>
        </w:rPr>
        <w:t xml:space="preserve"> Vice President</w:t>
      </w:r>
      <w:r w:rsidR="009D71AB">
        <w:rPr>
          <w:rFonts w:ascii="Times New Roman" w:hAnsi="Times New Roman" w:cs="Times New Roman"/>
          <w:sz w:val="24"/>
          <w:szCs w:val="24"/>
        </w:rPr>
        <w:t>.</w:t>
      </w:r>
    </w:p>
    <w:p w14:paraId="49472FCF" w14:textId="306F9AAD" w:rsidR="00B2640D" w:rsidRPr="00805FC2" w:rsidRDefault="00B2640D">
      <w:pPr>
        <w:rPr>
          <w:rFonts w:ascii="Times New Roman" w:hAnsi="Times New Roman" w:cs="Times New Roman"/>
          <w:sz w:val="16"/>
          <w:szCs w:val="16"/>
        </w:rPr>
      </w:pPr>
    </w:p>
    <w:p w14:paraId="4B01EB5F" w14:textId="77777777" w:rsidR="00F4724D" w:rsidRDefault="00F4724D" w:rsidP="00E9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Committee Chair Reports</w:t>
      </w:r>
    </w:p>
    <w:p w14:paraId="23AF66D1" w14:textId="77777777" w:rsidR="00F4724D" w:rsidRPr="00805FC2" w:rsidRDefault="00F4724D" w:rsidP="00E96A5E">
      <w:pPr>
        <w:rPr>
          <w:rFonts w:ascii="Times New Roman" w:hAnsi="Times New Roman" w:cs="Times New Roman"/>
          <w:sz w:val="16"/>
          <w:szCs w:val="16"/>
        </w:rPr>
      </w:pPr>
    </w:p>
    <w:p w14:paraId="1B082875" w14:textId="4A456D92" w:rsidR="00F4724D" w:rsidRPr="00691852" w:rsidRDefault="00F4724D" w:rsidP="00E96A5E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691852">
        <w:rPr>
          <w:rFonts w:ascii="Times New Roman" w:hAnsi="Times New Roman" w:cs="Times New Roman"/>
          <w:iCs/>
          <w:sz w:val="24"/>
          <w:szCs w:val="24"/>
          <w:u w:val="single"/>
        </w:rPr>
        <w:t>Membership</w:t>
      </w:r>
    </w:p>
    <w:p w14:paraId="0711A25D" w14:textId="77777777" w:rsidR="007F0B5F" w:rsidRDefault="007F0B5F" w:rsidP="007F0B5F">
      <w:pPr>
        <w:rPr>
          <w:rFonts w:ascii="Times New Roman" w:hAnsi="Times New Roman" w:cs="Times New Roman"/>
          <w:sz w:val="24"/>
          <w:szCs w:val="24"/>
        </w:rPr>
      </w:pPr>
    </w:p>
    <w:p w14:paraId="35FE598A" w14:textId="4A8E82E1" w:rsidR="00541FA7" w:rsidRDefault="00EC7F4C" w:rsidP="007F0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Melissa Lee reported that the chapter </w:t>
      </w:r>
      <w:r w:rsidR="007F0B5F">
        <w:rPr>
          <w:rFonts w:ascii="Times New Roman" w:hAnsi="Times New Roman" w:cs="Times New Roman"/>
          <w:sz w:val="24"/>
          <w:szCs w:val="24"/>
        </w:rPr>
        <w:t xml:space="preserve">currently </w:t>
      </w:r>
      <w:r>
        <w:rPr>
          <w:rFonts w:ascii="Times New Roman" w:hAnsi="Times New Roman" w:cs="Times New Roman"/>
          <w:sz w:val="24"/>
          <w:szCs w:val="24"/>
        </w:rPr>
        <w:t xml:space="preserve">has </w:t>
      </w:r>
      <w:r w:rsidR="00F4724D">
        <w:rPr>
          <w:rFonts w:ascii="Times New Roman" w:hAnsi="Times New Roman" w:cs="Times New Roman"/>
          <w:sz w:val="24"/>
          <w:szCs w:val="24"/>
        </w:rPr>
        <w:t>26 Members</w:t>
      </w:r>
      <w:r w:rsidR="007F0B5F">
        <w:rPr>
          <w:rFonts w:ascii="Times New Roman" w:hAnsi="Times New Roman" w:cs="Times New Roman"/>
          <w:sz w:val="24"/>
          <w:szCs w:val="24"/>
        </w:rPr>
        <w:t>.</w:t>
      </w:r>
    </w:p>
    <w:p w14:paraId="583FDB50" w14:textId="72FC59FB" w:rsidR="007F0B5F" w:rsidRDefault="007F0B5F" w:rsidP="007F0B5F">
      <w:pPr>
        <w:rPr>
          <w:rFonts w:ascii="Times New Roman" w:hAnsi="Times New Roman" w:cs="Times New Roman"/>
          <w:sz w:val="24"/>
          <w:szCs w:val="24"/>
        </w:rPr>
      </w:pPr>
    </w:p>
    <w:p w14:paraId="5614D95C" w14:textId="63D219F4" w:rsidR="007F0B5F" w:rsidRDefault="007F0B5F" w:rsidP="007F0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reported that Tunney Barret</w:t>
      </w:r>
      <w:r w:rsidR="00F57BE1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and Shawn Braud</w:t>
      </w:r>
      <w:r w:rsidR="00F57BE1">
        <w:rPr>
          <w:rFonts w:ascii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hAnsi="Times New Roman" w:cs="Times New Roman"/>
          <w:sz w:val="24"/>
          <w:szCs w:val="24"/>
        </w:rPr>
        <w:t>membership renewals are approaching. Melissa will follow</w:t>
      </w:r>
      <w:r w:rsidR="00F57BE1">
        <w:rPr>
          <w:rFonts w:ascii="Times New Roman" w:hAnsi="Times New Roman" w:cs="Times New Roman"/>
          <w:sz w:val="24"/>
          <w:szCs w:val="24"/>
        </w:rPr>
        <w:t>-up with both members, and she will reach out to Faye Ne</w:t>
      </w:r>
      <w:r w:rsidR="007D09A7">
        <w:rPr>
          <w:rFonts w:ascii="Times New Roman" w:hAnsi="Times New Roman" w:cs="Times New Roman"/>
          <w:sz w:val="24"/>
          <w:szCs w:val="24"/>
        </w:rPr>
        <w:t>d</w:t>
      </w:r>
      <w:r w:rsidR="00F57BE1">
        <w:rPr>
          <w:rFonts w:ascii="Times New Roman" w:hAnsi="Times New Roman" w:cs="Times New Roman"/>
          <w:sz w:val="24"/>
          <w:szCs w:val="24"/>
        </w:rPr>
        <w:t>d.</w:t>
      </w:r>
    </w:p>
    <w:p w14:paraId="699A7792" w14:textId="5EB5E1BA" w:rsidR="00F57BE1" w:rsidRDefault="00F57BE1" w:rsidP="007F0B5F">
      <w:pPr>
        <w:rPr>
          <w:rFonts w:ascii="Times New Roman" w:hAnsi="Times New Roman" w:cs="Times New Roman"/>
          <w:sz w:val="24"/>
          <w:szCs w:val="24"/>
        </w:rPr>
      </w:pPr>
    </w:p>
    <w:p w14:paraId="02A178D0" w14:textId="6A92EA12" w:rsidR="00DE6F05" w:rsidRDefault="00DE6F05" w:rsidP="007F0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Zondra Jones joined the </w:t>
      </w:r>
      <w:r w:rsidR="00860CEC">
        <w:rPr>
          <w:rFonts w:ascii="Times New Roman" w:hAnsi="Times New Roman" w:cs="Times New Roman"/>
          <w:sz w:val="24"/>
          <w:szCs w:val="24"/>
        </w:rPr>
        <w:t xml:space="preserve">virtual </w:t>
      </w:r>
      <w:r>
        <w:rPr>
          <w:rFonts w:ascii="Times New Roman" w:hAnsi="Times New Roman" w:cs="Times New Roman"/>
          <w:sz w:val="24"/>
          <w:szCs w:val="24"/>
        </w:rPr>
        <w:t>meeting.</w:t>
      </w:r>
    </w:p>
    <w:p w14:paraId="212AA7EE" w14:textId="77777777" w:rsidR="00D90BE4" w:rsidRPr="00805FC2" w:rsidRDefault="00D90BE4" w:rsidP="007F0B5F">
      <w:pPr>
        <w:rPr>
          <w:rFonts w:ascii="Times New Roman" w:hAnsi="Times New Roman" w:cs="Times New Roman"/>
          <w:sz w:val="16"/>
          <w:szCs w:val="16"/>
        </w:rPr>
      </w:pPr>
    </w:p>
    <w:p w14:paraId="53D58997" w14:textId="7B4C2C87" w:rsidR="003D78DF" w:rsidRDefault="00B37A1C" w:rsidP="00E96A5E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91852">
        <w:rPr>
          <w:rFonts w:ascii="Times New Roman" w:hAnsi="Times New Roman" w:cs="Times New Roman"/>
          <w:bCs/>
          <w:sz w:val="24"/>
          <w:szCs w:val="24"/>
          <w:u w:val="single"/>
        </w:rPr>
        <w:t>Program</w:t>
      </w:r>
    </w:p>
    <w:p w14:paraId="3455354C" w14:textId="43EA80FF" w:rsidR="00D90BE4" w:rsidRDefault="00D90BE4" w:rsidP="00E96A5E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6638F0E" w14:textId="73610731" w:rsidR="00D90BE4" w:rsidRDefault="00D90BE4" w:rsidP="00E96A5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board members </w:t>
      </w:r>
      <w:r w:rsidR="00040572">
        <w:rPr>
          <w:rFonts w:ascii="Times New Roman" w:hAnsi="Times New Roman" w:cs="Times New Roman"/>
          <w:bCs/>
          <w:sz w:val="24"/>
          <w:szCs w:val="24"/>
        </w:rPr>
        <w:t xml:space="preserve">discussed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040572">
        <w:rPr>
          <w:rFonts w:ascii="Times New Roman" w:hAnsi="Times New Roman" w:cs="Times New Roman"/>
          <w:bCs/>
          <w:sz w:val="24"/>
          <w:szCs w:val="24"/>
        </w:rPr>
        <w:t xml:space="preserve">items for the </w:t>
      </w:r>
      <w:r>
        <w:rPr>
          <w:rFonts w:ascii="Times New Roman" w:hAnsi="Times New Roman" w:cs="Times New Roman"/>
          <w:bCs/>
          <w:sz w:val="24"/>
          <w:szCs w:val="24"/>
        </w:rPr>
        <w:t>2021 Education Conference:</w:t>
      </w:r>
    </w:p>
    <w:p w14:paraId="02AA6BDD" w14:textId="77777777" w:rsidR="00A13532" w:rsidRDefault="00A13532" w:rsidP="00E96A5E">
      <w:pPr>
        <w:rPr>
          <w:rFonts w:ascii="Times New Roman" w:hAnsi="Times New Roman" w:cs="Times New Roman"/>
          <w:bCs/>
          <w:sz w:val="24"/>
          <w:szCs w:val="24"/>
        </w:rPr>
      </w:pPr>
    </w:p>
    <w:p w14:paraId="2218AD27" w14:textId="24CDB521" w:rsidR="00D90BE4" w:rsidRPr="00C501A8" w:rsidRDefault="001E7BC3" w:rsidP="00E96A5E">
      <w:pPr>
        <w:rPr>
          <w:rFonts w:ascii="Times New Roman" w:hAnsi="Times New Roman" w:cs="Times New Roman"/>
          <w:b/>
          <w:sz w:val="24"/>
          <w:szCs w:val="24"/>
        </w:rPr>
      </w:pPr>
      <w:r w:rsidRPr="00C501A8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D90BE4" w:rsidRPr="00C501A8">
        <w:rPr>
          <w:rFonts w:ascii="Times New Roman" w:hAnsi="Times New Roman" w:cs="Times New Roman"/>
          <w:b/>
          <w:sz w:val="24"/>
          <w:szCs w:val="24"/>
        </w:rPr>
        <w:t>December 8, 2021</w:t>
      </w:r>
    </w:p>
    <w:p w14:paraId="2D5343D4" w14:textId="269BE63A" w:rsidR="00C501A8" w:rsidRDefault="00C501A8" w:rsidP="00E96A5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3:00PM - </w:t>
      </w:r>
      <w:r w:rsidR="001E7BC3">
        <w:rPr>
          <w:rFonts w:ascii="Times New Roman" w:hAnsi="Times New Roman" w:cs="Times New Roman"/>
          <w:bCs/>
          <w:sz w:val="24"/>
          <w:szCs w:val="24"/>
        </w:rPr>
        <w:t>Board Meeting</w:t>
      </w:r>
      <w:r w:rsidR="00A13532">
        <w:rPr>
          <w:rFonts w:ascii="Times New Roman" w:hAnsi="Times New Roman" w:cs="Times New Roman"/>
          <w:bCs/>
          <w:sz w:val="24"/>
          <w:szCs w:val="24"/>
        </w:rPr>
        <w:t xml:space="preserve"> at the Hilton Hotel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E34685B" w14:textId="5E5CACAF" w:rsidR="00C501A8" w:rsidRDefault="00C501A8" w:rsidP="00E96A5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6:00PM - </w:t>
      </w:r>
      <w:r w:rsidR="001E7BC3">
        <w:rPr>
          <w:rFonts w:ascii="Times New Roman" w:hAnsi="Times New Roman" w:cs="Times New Roman"/>
          <w:bCs/>
          <w:sz w:val="24"/>
          <w:szCs w:val="24"/>
        </w:rPr>
        <w:t>Di</w:t>
      </w:r>
      <w:r w:rsidR="00A13532">
        <w:rPr>
          <w:rFonts w:ascii="Times New Roman" w:hAnsi="Times New Roman" w:cs="Times New Roman"/>
          <w:bCs/>
          <w:sz w:val="24"/>
          <w:szCs w:val="24"/>
        </w:rPr>
        <w:t>nner and ornament exchange</w:t>
      </w:r>
      <w:r w:rsidR="001E7BC3">
        <w:rPr>
          <w:rFonts w:ascii="Times New Roman" w:hAnsi="Times New Roman" w:cs="Times New Roman"/>
          <w:bCs/>
          <w:sz w:val="24"/>
          <w:szCs w:val="24"/>
        </w:rPr>
        <w:t xml:space="preserve"> at a local restaurant</w:t>
      </w:r>
    </w:p>
    <w:p w14:paraId="1787D3C3" w14:textId="3B83789F" w:rsidR="00A13532" w:rsidRDefault="00C501A8" w:rsidP="00E96A5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Discussion Topic - </w:t>
      </w:r>
      <w:r w:rsidR="00A13532">
        <w:rPr>
          <w:rFonts w:ascii="Times New Roman" w:hAnsi="Times New Roman" w:cs="Times New Roman"/>
          <w:bCs/>
          <w:sz w:val="24"/>
          <w:szCs w:val="24"/>
        </w:rPr>
        <w:t>Emerging Leaders &amp; 40 Under 40</w:t>
      </w:r>
    </w:p>
    <w:p w14:paraId="0CA8C9A0" w14:textId="77777777" w:rsidR="00A13532" w:rsidRDefault="00A13532" w:rsidP="00E96A5E">
      <w:pPr>
        <w:rPr>
          <w:rFonts w:ascii="Times New Roman" w:hAnsi="Times New Roman" w:cs="Times New Roman"/>
          <w:bCs/>
          <w:sz w:val="24"/>
          <w:szCs w:val="24"/>
        </w:rPr>
      </w:pPr>
    </w:p>
    <w:p w14:paraId="5EC244C3" w14:textId="5F0B33AF" w:rsidR="001E7BC3" w:rsidRPr="00C501A8" w:rsidRDefault="00C501A8" w:rsidP="00E96A5E">
      <w:pPr>
        <w:rPr>
          <w:rFonts w:ascii="Times New Roman" w:hAnsi="Times New Roman" w:cs="Times New Roman"/>
          <w:b/>
          <w:sz w:val="24"/>
          <w:szCs w:val="24"/>
        </w:rPr>
      </w:pPr>
      <w:r w:rsidRPr="00C501A8">
        <w:rPr>
          <w:rFonts w:ascii="Times New Roman" w:hAnsi="Times New Roman" w:cs="Times New Roman"/>
          <w:b/>
          <w:sz w:val="24"/>
          <w:szCs w:val="24"/>
        </w:rPr>
        <w:t>Thursday, December 9, 2021</w:t>
      </w:r>
    </w:p>
    <w:p w14:paraId="389D31A6" w14:textId="7B3780DF" w:rsidR="00C501A8" w:rsidRDefault="00C501A8" w:rsidP="00E96A5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8:00AM – Breakfast</w:t>
      </w:r>
    </w:p>
    <w:p w14:paraId="437FC920" w14:textId="21851F76" w:rsidR="00C501A8" w:rsidRDefault="00C501A8" w:rsidP="00E96A5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9:00AM – Education Program</w:t>
      </w:r>
    </w:p>
    <w:p w14:paraId="1403BDCD" w14:textId="0A7428B3" w:rsidR="00C501A8" w:rsidRDefault="00C501A8" w:rsidP="00E96A5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8C7E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Presentation: Personal Branding &amp; Marketing</w:t>
      </w:r>
    </w:p>
    <w:p w14:paraId="3E16597A" w14:textId="176E94D2" w:rsidR="00C501A8" w:rsidRDefault="008C7E83" w:rsidP="00E96A5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Presentation: Equity, Diversity, and Inclusion</w:t>
      </w:r>
    </w:p>
    <w:p w14:paraId="04098B4F" w14:textId="7310834C" w:rsidR="008C7E83" w:rsidRDefault="008C7E83" w:rsidP="00E96A5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12:00PM - Lunch</w:t>
      </w:r>
    </w:p>
    <w:p w14:paraId="3BD6CADE" w14:textId="33359436" w:rsidR="008C7E83" w:rsidRDefault="008C7E83" w:rsidP="00E96A5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2:00PM -   Wrap Up</w:t>
      </w:r>
    </w:p>
    <w:p w14:paraId="6D880E58" w14:textId="2983B622" w:rsidR="008C7E83" w:rsidRDefault="008C7E83" w:rsidP="00E96A5E">
      <w:pPr>
        <w:rPr>
          <w:rFonts w:ascii="Times New Roman" w:hAnsi="Times New Roman" w:cs="Times New Roman"/>
          <w:bCs/>
          <w:sz w:val="24"/>
          <w:szCs w:val="24"/>
        </w:rPr>
      </w:pPr>
    </w:p>
    <w:p w14:paraId="3CEEFA03" w14:textId="1CC71BFB" w:rsidR="008C7E83" w:rsidRDefault="00040572" w:rsidP="00E96A5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Registration Fees: $50.00 for Members; $75.00 for non-members; $135.00 for </w:t>
      </w:r>
      <w:r w:rsidR="007D2084">
        <w:rPr>
          <w:rFonts w:ascii="Times New Roman" w:hAnsi="Times New Roman" w:cs="Times New Roman"/>
          <w:bCs/>
          <w:sz w:val="24"/>
          <w:szCs w:val="24"/>
        </w:rPr>
        <w:t>Eligible Government Planners N</w:t>
      </w:r>
      <w:r>
        <w:rPr>
          <w:rFonts w:ascii="Times New Roman" w:hAnsi="Times New Roman" w:cs="Times New Roman"/>
          <w:bCs/>
          <w:sz w:val="24"/>
          <w:szCs w:val="24"/>
        </w:rPr>
        <w:t>ew Member Bundle; $10.00 additional after the registration deadline. Deadline to register – November 30, 2021.</w:t>
      </w:r>
    </w:p>
    <w:p w14:paraId="31A7AB20" w14:textId="085CAED0" w:rsidR="00040572" w:rsidRDefault="00040572" w:rsidP="00E96A5E">
      <w:pPr>
        <w:rPr>
          <w:rFonts w:ascii="Times New Roman" w:hAnsi="Times New Roman" w:cs="Times New Roman"/>
          <w:bCs/>
          <w:sz w:val="24"/>
          <w:szCs w:val="24"/>
        </w:rPr>
      </w:pPr>
    </w:p>
    <w:p w14:paraId="08F50F83" w14:textId="77777777" w:rsidR="007D2084" w:rsidRDefault="007D2084" w:rsidP="00E96A5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Speaker Fees - up to $500.00; speaker travel expenses - up to $500.00; speaker lodging – up to $120.00 per night.</w:t>
      </w:r>
    </w:p>
    <w:p w14:paraId="4C0993F2" w14:textId="2BF7D784" w:rsidR="008C7E83" w:rsidRDefault="008C7E83" w:rsidP="00E96A5E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456C3A3A" w14:textId="77777777" w:rsidR="002606C7" w:rsidRDefault="002606C7" w:rsidP="00E96A5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Assignments:</w:t>
      </w:r>
    </w:p>
    <w:p w14:paraId="542D7E19" w14:textId="77777777" w:rsidR="002606C7" w:rsidRDefault="002606C7" w:rsidP="00E96A5E">
      <w:pPr>
        <w:rPr>
          <w:rFonts w:ascii="Times New Roman" w:hAnsi="Times New Roman" w:cs="Times New Roman"/>
          <w:bCs/>
          <w:sz w:val="24"/>
          <w:szCs w:val="24"/>
        </w:rPr>
      </w:pPr>
    </w:p>
    <w:p w14:paraId="5E13A3C1" w14:textId="365983CD" w:rsidR="002606C7" w:rsidRDefault="002606C7" w:rsidP="00E96A5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Willma </w:t>
      </w:r>
      <w:r w:rsidR="000859B8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59B8">
        <w:rPr>
          <w:rFonts w:ascii="Times New Roman" w:hAnsi="Times New Roman" w:cs="Times New Roman"/>
          <w:bCs/>
          <w:sz w:val="24"/>
          <w:szCs w:val="24"/>
        </w:rPr>
        <w:t xml:space="preserve">Contact Jenny Rojas for a </w:t>
      </w:r>
      <w:r>
        <w:rPr>
          <w:rFonts w:ascii="Times New Roman" w:hAnsi="Times New Roman" w:cs="Times New Roman"/>
          <w:bCs/>
          <w:sz w:val="24"/>
          <w:szCs w:val="24"/>
        </w:rPr>
        <w:t xml:space="preserve">room block </w:t>
      </w:r>
      <w:r w:rsidR="000859B8">
        <w:rPr>
          <w:rFonts w:ascii="Times New Roman" w:hAnsi="Times New Roman" w:cs="Times New Roman"/>
          <w:bCs/>
          <w:sz w:val="24"/>
          <w:szCs w:val="24"/>
        </w:rPr>
        <w:t xml:space="preserve">of ten rooms </w:t>
      </w:r>
      <w:r>
        <w:rPr>
          <w:rFonts w:ascii="Times New Roman" w:hAnsi="Times New Roman" w:cs="Times New Roman"/>
          <w:bCs/>
          <w:sz w:val="24"/>
          <w:szCs w:val="24"/>
        </w:rPr>
        <w:t>at the Hilton Hotel.</w:t>
      </w:r>
    </w:p>
    <w:p w14:paraId="79B07E02" w14:textId="083B0A46" w:rsidR="002606C7" w:rsidRDefault="002606C7" w:rsidP="00E96A5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Willma – Contact Marica Brewster for the potential speaker for Personal Branding &amp; Marketing</w:t>
      </w:r>
    </w:p>
    <w:p w14:paraId="5C05C2CB" w14:textId="5FAA224C" w:rsidR="002606C7" w:rsidRDefault="002606C7" w:rsidP="00E96A5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Allison – Research local restaurants for the networking dinner and ornament exchange.</w:t>
      </w:r>
    </w:p>
    <w:p w14:paraId="1CF299A0" w14:textId="1448F1C9" w:rsidR="002606C7" w:rsidRDefault="002606C7" w:rsidP="00E96A5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Sharon &amp; Zondra – Research speaker for the Equity, </w:t>
      </w:r>
      <w:r w:rsidR="00AD0D21">
        <w:rPr>
          <w:rFonts w:ascii="Times New Roman" w:hAnsi="Times New Roman" w:cs="Times New Roman"/>
          <w:bCs/>
          <w:sz w:val="24"/>
          <w:szCs w:val="24"/>
        </w:rPr>
        <w:t>Diversity,</w:t>
      </w:r>
      <w:r w:rsidR="002A7C5D">
        <w:rPr>
          <w:rFonts w:ascii="Times New Roman" w:hAnsi="Times New Roman" w:cs="Times New Roman"/>
          <w:bCs/>
          <w:sz w:val="24"/>
          <w:szCs w:val="24"/>
        </w:rPr>
        <w:t xml:space="preserve"> and Inclusion presentation</w:t>
      </w:r>
      <w:r w:rsidR="000859B8">
        <w:rPr>
          <w:rFonts w:ascii="Times New Roman" w:hAnsi="Times New Roman" w:cs="Times New Roman"/>
          <w:bCs/>
          <w:sz w:val="24"/>
          <w:szCs w:val="24"/>
        </w:rPr>
        <w:t>.</w:t>
      </w:r>
    </w:p>
    <w:p w14:paraId="0768728F" w14:textId="77777777" w:rsidR="002606C7" w:rsidRPr="002606C7" w:rsidRDefault="002606C7" w:rsidP="00E96A5E">
      <w:pPr>
        <w:rPr>
          <w:rFonts w:ascii="Times New Roman" w:hAnsi="Times New Roman" w:cs="Times New Roman"/>
          <w:bCs/>
          <w:sz w:val="24"/>
          <w:szCs w:val="24"/>
        </w:rPr>
      </w:pPr>
    </w:p>
    <w:p w14:paraId="420C53C7" w14:textId="0F8A69CD" w:rsidR="003D78DF" w:rsidRPr="00691852" w:rsidRDefault="003D78DF" w:rsidP="00E96A5E">
      <w:pPr>
        <w:rPr>
          <w:rFonts w:ascii="Times New Roman" w:hAnsi="Times New Roman" w:cs="Times New Roman"/>
          <w:bCs/>
          <w:sz w:val="24"/>
          <w:szCs w:val="24"/>
        </w:rPr>
      </w:pPr>
      <w:r w:rsidRPr="00691852">
        <w:rPr>
          <w:rFonts w:ascii="Times New Roman" w:hAnsi="Times New Roman" w:cs="Times New Roman"/>
          <w:bCs/>
          <w:sz w:val="24"/>
          <w:szCs w:val="24"/>
          <w:u w:val="single"/>
        </w:rPr>
        <w:t>Hospitality</w:t>
      </w:r>
    </w:p>
    <w:p w14:paraId="6DF6BEAD" w14:textId="77777777" w:rsidR="003D78DF" w:rsidRPr="00805FC2" w:rsidRDefault="003D78DF" w:rsidP="00E96A5E">
      <w:pPr>
        <w:rPr>
          <w:rFonts w:ascii="Times New Roman" w:hAnsi="Times New Roman" w:cs="Times New Roman"/>
          <w:sz w:val="16"/>
          <w:szCs w:val="16"/>
        </w:rPr>
      </w:pPr>
    </w:p>
    <w:p w14:paraId="7DC7807D" w14:textId="60C32063" w:rsidR="003D78DF" w:rsidRPr="00515683" w:rsidRDefault="00840F4A" w:rsidP="00E96A5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40F4A">
        <w:rPr>
          <w:rFonts w:ascii="Times New Roman" w:hAnsi="Times New Roman" w:cs="Times New Roman"/>
          <w:sz w:val="24"/>
          <w:szCs w:val="24"/>
        </w:rPr>
        <w:t>Chapter member birthdays for the month of November</w:t>
      </w:r>
      <w:r>
        <w:rPr>
          <w:rFonts w:ascii="Times New Roman" w:hAnsi="Times New Roman" w:cs="Times New Roman"/>
          <w:sz w:val="24"/>
          <w:szCs w:val="24"/>
        </w:rPr>
        <w:t xml:space="preserve"> 2021 </w:t>
      </w:r>
      <w:r w:rsidRPr="00840F4A">
        <w:rPr>
          <w:rFonts w:ascii="Times New Roman" w:hAnsi="Times New Roman" w:cs="Times New Roman"/>
          <w:sz w:val="24"/>
          <w:szCs w:val="24"/>
        </w:rPr>
        <w:t>include:  Willma Harvey, November 9; Susan Shaffette, November 27; and Renette Dominick, November 27.</w:t>
      </w:r>
    </w:p>
    <w:p w14:paraId="1045978C" w14:textId="77777777" w:rsidR="00515683" w:rsidRDefault="00515683" w:rsidP="00E96A5E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2A333C6" w14:textId="0A4AE8A0" w:rsidR="00AA4623" w:rsidRDefault="00454880" w:rsidP="00E96A5E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Community Involvement</w:t>
      </w:r>
    </w:p>
    <w:p w14:paraId="76CAFB4B" w14:textId="64175CC9" w:rsidR="00454880" w:rsidRDefault="00454880" w:rsidP="00E96A5E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6F4F84A0" w14:textId="475FCFE8" w:rsidR="00454880" w:rsidRDefault="00454880" w:rsidP="00E96A5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LeAnna has collected donations and items </w:t>
      </w:r>
      <w:r w:rsidR="0025265C">
        <w:rPr>
          <w:rFonts w:ascii="Times New Roman" w:hAnsi="Times New Roman" w:cs="Times New Roman"/>
          <w:bCs/>
          <w:sz w:val="24"/>
          <w:szCs w:val="24"/>
        </w:rPr>
        <w:t>from companies in Baton Rouge for the LaNIGP Blue Star Mother’s Program.</w:t>
      </w:r>
    </w:p>
    <w:p w14:paraId="613CECF8" w14:textId="77777777" w:rsidR="0025265C" w:rsidRPr="00454880" w:rsidRDefault="0025265C" w:rsidP="00E96A5E">
      <w:pPr>
        <w:rPr>
          <w:rFonts w:ascii="Times New Roman" w:hAnsi="Times New Roman" w:cs="Times New Roman"/>
          <w:bCs/>
          <w:sz w:val="24"/>
          <w:szCs w:val="24"/>
        </w:rPr>
      </w:pPr>
    </w:p>
    <w:p w14:paraId="4A05D818" w14:textId="5E724BA1" w:rsidR="00AA4623" w:rsidRPr="00691852" w:rsidRDefault="00AA4623" w:rsidP="00E96A5E">
      <w:pPr>
        <w:rPr>
          <w:rFonts w:ascii="Times New Roman" w:hAnsi="Times New Roman" w:cs="Times New Roman"/>
          <w:bCs/>
          <w:sz w:val="24"/>
          <w:szCs w:val="24"/>
        </w:rPr>
      </w:pPr>
      <w:r w:rsidRPr="00691852">
        <w:rPr>
          <w:rFonts w:ascii="Times New Roman" w:hAnsi="Times New Roman" w:cs="Times New Roman"/>
          <w:bCs/>
          <w:sz w:val="24"/>
          <w:szCs w:val="24"/>
          <w:u w:val="single"/>
        </w:rPr>
        <w:t>Other</w:t>
      </w:r>
    </w:p>
    <w:p w14:paraId="5D3FEE28" w14:textId="77777777" w:rsidR="00AA4623" w:rsidRPr="00805FC2" w:rsidRDefault="00AA4623" w:rsidP="00E96A5E">
      <w:pPr>
        <w:rPr>
          <w:rFonts w:ascii="Times New Roman" w:hAnsi="Times New Roman" w:cs="Times New Roman"/>
          <w:sz w:val="16"/>
          <w:szCs w:val="16"/>
        </w:rPr>
      </w:pPr>
    </w:p>
    <w:p w14:paraId="78A0526A" w14:textId="63761305" w:rsidR="00AA4623" w:rsidRDefault="00F20579" w:rsidP="00E9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Leanna has the SGMP note cards and the banner.</w:t>
      </w:r>
    </w:p>
    <w:p w14:paraId="7C498E8E" w14:textId="1A85863D" w:rsidR="00C105F9" w:rsidRPr="00805FC2" w:rsidRDefault="00C105F9" w:rsidP="00E96A5E">
      <w:pPr>
        <w:rPr>
          <w:rFonts w:ascii="Times New Roman" w:hAnsi="Times New Roman" w:cs="Times New Roman"/>
          <w:sz w:val="16"/>
          <w:szCs w:val="16"/>
        </w:rPr>
      </w:pPr>
    </w:p>
    <w:p w14:paraId="0F7BA51C" w14:textId="0E8F5B07" w:rsidR="00992415" w:rsidRDefault="00992415" w:rsidP="00E9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</w:t>
      </w:r>
    </w:p>
    <w:p w14:paraId="2CA3D4F1" w14:textId="77777777" w:rsidR="00992415" w:rsidRPr="00805FC2" w:rsidRDefault="00992415" w:rsidP="00E96A5E">
      <w:pPr>
        <w:rPr>
          <w:rFonts w:ascii="Times New Roman" w:hAnsi="Times New Roman" w:cs="Times New Roman"/>
          <w:sz w:val="16"/>
          <w:szCs w:val="16"/>
        </w:rPr>
      </w:pPr>
    </w:p>
    <w:p w14:paraId="2CEEE668" w14:textId="31D44651" w:rsidR="00C105F9" w:rsidRPr="00AA4623" w:rsidRDefault="00F20579" w:rsidP="00E9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Lee</w:t>
      </w:r>
      <w:r w:rsidR="00C105F9">
        <w:rPr>
          <w:rFonts w:ascii="Times New Roman" w:hAnsi="Times New Roman" w:cs="Times New Roman"/>
          <w:sz w:val="24"/>
          <w:szCs w:val="24"/>
        </w:rPr>
        <w:t xml:space="preserve"> made a motion to adjourn. </w:t>
      </w:r>
      <w:r>
        <w:rPr>
          <w:rFonts w:ascii="Times New Roman" w:hAnsi="Times New Roman" w:cs="Times New Roman"/>
          <w:sz w:val="24"/>
          <w:szCs w:val="24"/>
        </w:rPr>
        <w:t>Zondra Jones</w:t>
      </w:r>
      <w:r w:rsidR="00C105F9">
        <w:rPr>
          <w:rFonts w:ascii="Times New Roman" w:hAnsi="Times New Roman" w:cs="Times New Roman"/>
          <w:sz w:val="24"/>
          <w:szCs w:val="24"/>
        </w:rPr>
        <w:t xml:space="preserve"> seconded the motion, all </w:t>
      </w:r>
      <w:r>
        <w:rPr>
          <w:rFonts w:ascii="Times New Roman" w:hAnsi="Times New Roman" w:cs="Times New Roman"/>
          <w:sz w:val="24"/>
          <w:szCs w:val="24"/>
        </w:rPr>
        <w:t xml:space="preserve">in attendance </w:t>
      </w:r>
      <w:r w:rsidR="00C105F9">
        <w:rPr>
          <w:rFonts w:ascii="Times New Roman" w:hAnsi="Times New Roman" w:cs="Times New Roman"/>
          <w:sz w:val="24"/>
          <w:szCs w:val="24"/>
        </w:rPr>
        <w:t>were in favor, and the motion passed.</w:t>
      </w:r>
    </w:p>
    <w:sectPr w:rsidR="00C105F9" w:rsidRPr="00AA462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1A80E" w14:textId="77777777" w:rsidR="00E25E73" w:rsidRDefault="00E25E73" w:rsidP="00E96A5E">
      <w:r>
        <w:separator/>
      </w:r>
    </w:p>
  </w:endnote>
  <w:endnote w:type="continuationSeparator" w:id="0">
    <w:p w14:paraId="5A6C77A9" w14:textId="77777777" w:rsidR="00E25E73" w:rsidRDefault="00E25E73" w:rsidP="00E9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F866" w14:textId="14B648FC" w:rsidR="002E6DAA" w:rsidRPr="002E6DAA" w:rsidRDefault="002E6DAA">
    <w:pPr>
      <w:pStyle w:val="Footer"/>
      <w:jc w:val="center"/>
    </w:pPr>
    <w:r w:rsidRPr="002E6DAA">
      <w:t xml:space="preserve">Page </w:t>
    </w:r>
    <w:r w:rsidRPr="002E6DAA">
      <w:fldChar w:fldCharType="begin"/>
    </w:r>
    <w:r w:rsidRPr="002E6DAA">
      <w:instrText xml:space="preserve"> PAGE  \* Arabic  \* MERGEFORMAT </w:instrText>
    </w:r>
    <w:r w:rsidRPr="002E6DAA">
      <w:fldChar w:fldCharType="separate"/>
    </w:r>
    <w:r w:rsidR="00AC00CB">
      <w:rPr>
        <w:noProof/>
      </w:rPr>
      <w:t>1</w:t>
    </w:r>
    <w:r w:rsidRPr="002E6DAA">
      <w:fldChar w:fldCharType="end"/>
    </w:r>
    <w:r w:rsidRPr="002E6DAA">
      <w:t xml:space="preserve"> of </w:t>
    </w:r>
    <w:fldSimple w:instr=" NUMPAGES  \* Arabic  \* MERGEFORMAT ">
      <w:r w:rsidR="00AC00CB">
        <w:rPr>
          <w:noProof/>
        </w:rPr>
        <w:t>3</w:t>
      </w:r>
    </w:fldSimple>
  </w:p>
  <w:p w14:paraId="422E93BD" w14:textId="77777777" w:rsidR="002E6DAA" w:rsidRDefault="002E6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F013F" w14:textId="77777777" w:rsidR="00E25E73" w:rsidRDefault="00E25E73" w:rsidP="00E96A5E">
      <w:r>
        <w:separator/>
      </w:r>
    </w:p>
  </w:footnote>
  <w:footnote w:type="continuationSeparator" w:id="0">
    <w:p w14:paraId="0C5C7725" w14:textId="77777777" w:rsidR="00E25E73" w:rsidRDefault="00E25E73" w:rsidP="00E96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0872" w14:textId="77777777" w:rsidR="00E96A5E" w:rsidRDefault="00E96A5E" w:rsidP="00E96A5E">
    <w:pPr>
      <w:pStyle w:val="Header"/>
      <w:jc w:val="center"/>
    </w:pPr>
    <w:r>
      <w:rPr>
        <w:noProof/>
      </w:rPr>
      <w:drawing>
        <wp:inline distT="0" distB="0" distL="0" distR="0" wp14:anchorId="2C8E0DC5" wp14:editId="60B30D9D">
          <wp:extent cx="2124075" cy="8286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MP_Logo_3C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267" cy="8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49DF58" w14:textId="77777777" w:rsidR="007612CE" w:rsidRDefault="007612CE" w:rsidP="00E96A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5E"/>
    <w:rsid w:val="000006CF"/>
    <w:rsid w:val="00040572"/>
    <w:rsid w:val="000519FF"/>
    <w:rsid w:val="000859B8"/>
    <w:rsid w:val="00093104"/>
    <w:rsid w:val="000A3731"/>
    <w:rsid w:val="000A3AE0"/>
    <w:rsid w:val="000B17A1"/>
    <w:rsid w:val="00123111"/>
    <w:rsid w:val="001548F0"/>
    <w:rsid w:val="00160731"/>
    <w:rsid w:val="00165787"/>
    <w:rsid w:val="00177E5C"/>
    <w:rsid w:val="00186CFC"/>
    <w:rsid w:val="001B1D06"/>
    <w:rsid w:val="001B340E"/>
    <w:rsid w:val="001B590B"/>
    <w:rsid w:val="001B76D7"/>
    <w:rsid w:val="001C24ED"/>
    <w:rsid w:val="001E7BC3"/>
    <w:rsid w:val="001F219E"/>
    <w:rsid w:val="002001D2"/>
    <w:rsid w:val="00201B7D"/>
    <w:rsid w:val="002072B8"/>
    <w:rsid w:val="00223233"/>
    <w:rsid w:val="00231167"/>
    <w:rsid w:val="0025265C"/>
    <w:rsid w:val="002606C7"/>
    <w:rsid w:val="00267AF9"/>
    <w:rsid w:val="0027725B"/>
    <w:rsid w:val="002A592B"/>
    <w:rsid w:val="002A7C5D"/>
    <w:rsid w:val="002B58F0"/>
    <w:rsid w:val="002C66CA"/>
    <w:rsid w:val="002D249C"/>
    <w:rsid w:val="002E6DAA"/>
    <w:rsid w:val="003352F2"/>
    <w:rsid w:val="00340685"/>
    <w:rsid w:val="00343C6A"/>
    <w:rsid w:val="00362BA0"/>
    <w:rsid w:val="0039356B"/>
    <w:rsid w:val="003A7F0A"/>
    <w:rsid w:val="003D5DEB"/>
    <w:rsid w:val="003D78DF"/>
    <w:rsid w:val="003F1236"/>
    <w:rsid w:val="00423522"/>
    <w:rsid w:val="004238B4"/>
    <w:rsid w:val="004248C7"/>
    <w:rsid w:val="00433634"/>
    <w:rsid w:val="00434167"/>
    <w:rsid w:val="00434FDF"/>
    <w:rsid w:val="00441768"/>
    <w:rsid w:val="00443A5C"/>
    <w:rsid w:val="00444FFB"/>
    <w:rsid w:val="004523AA"/>
    <w:rsid w:val="00454798"/>
    <w:rsid w:val="00454880"/>
    <w:rsid w:val="00466D84"/>
    <w:rsid w:val="00474900"/>
    <w:rsid w:val="004926E4"/>
    <w:rsid w:val="004A5053"/>
    <w:rsid w:val="004D2DC2"/>
    <w:rsid w:val="004D7F46"/>
    <w:rsid w:val="004F3AAD"/>
    <w:rsid w:val="00515683"/>
    <w:rsid w:val="005239EA"/>
    <w:rsid w:val="00525439"/>
    <w:rsid w:val="005358C0"/>
    <w:rsid w:val="00540ECC"/>
    <w:rsid w:val="00541FA7"/>
    <w:rsid w:val="0055728B"/>
    <w:rsid w:val="00561580"/>
    <w:rsid w:val="00562D46"/>
    <w:rsid w:val="005932F9"/>
    <w:rsid w:val="005936D1"/>
    <w:rsid w:val="005B531B"/>
    <w:rsid w:val="005C6EEF"/>
    <w:rsid w:val="005D4B68"/>
    <w:rsid w:val="00607B38"/>
    <w:rsid w:val="00647E40"/>
    <w:rsid w:val="00676076"/>
    <w:rsid w:val="00684980"/>
    <w:rsid w:val="00691852"/>
    <w:rsid w:val="006A6821"/>
    <w:rsid w:val="006B1D90"/>
    <w:rsid w:val="006B7530"/>
    <w:rsid w:val="006C19D0"/>
    <w:rsid w:val="007059B4"/>
    <w:rsid w:val="00714DF5"/>
    <w:rsid w:val="00721671"/>
    <w:rsid w:val="00751F8D"/>
    <w:rsid w:val="00752298"/>
    <w:rsid w:val="0075328A"/>
    <w:rsid w:val="007612CE"/>
    <w:rsid w:val="00773F7A"/>
    <w:rsid w:val="007863E2"/>
    <w:rsid w:val="007D09A7"/>
    <w:rsid w:val="007D2084"/>
    <w:rsid w:val="007E5ABD"/>
    <w:rsid w:val="007F0B5F"/>
    <w:rsid w:val="008044A7"/>
    <w:rsid w:val="00805FC2"/>
    <w:rsid w:val="00840F4A"/>
    <w:rsid w:val="00860CEC"/>
    <w:rsid w:val="008630BD"/>
    <w:rsid w:val="008937EA"/>
    <w:rsid w:val="008A49AF"/>
    <w:rsid w:val="008C7E83"/>
    <w:rsid w:val="00915DD6"/>
    <w:rsid w:val="00976C61"/>
    <w:rsid w:val="00992415"/>
    <w:rsid w:val="009D71AB"/>
    <w:rsid w:val="00A05D2D"/>
    <w:rsid w:val="00A13532"/>
    <w:rsid w:val="00A14289"/>
    <w:rsid w:val="00A1771B"/>
    <w:rsid w:val="00A31543"/>
    <w:rsid w:val="00A3249B"/>
    <w:rsid w:val="00A418AD"/>
    <w:rsid w:val="00A83428"/>
    <w:rsid w:val="00AA4623"/>
    <w:rsid w:val="00AA6252"/>
    <w:rsid w:val="00AA73EF"/>
    <w:rsid w:val="00AB4033"/>
    <w:rsid w:val="00AC00CB"/>
    <w:rsid w:val="00AD0D21"/>
    <w:rsid w:val="00AD650A"/>
    <w:rsid w:val="00B2640D"/>
    <w:rsid w:val="00B26A51"/>
    <w:rsid w:val="00B37A1C"/>
    <w:rsid w:val="00B464AC"/>
    <w:rsid w:val="00B63CBC"/>
    <w:rsid w:val="00B76E7B"/>
    <w:rsid w:val="00B850CC"/>
    <w:rsid w:val="00BA3504"/>
    <w:rsid w:val="00BC4875"/>
    <w:rsid w:val="00BE3BA1"/>
    <w:rsid w:val="00C105F9"/>
    <w:rsid w:val="00C32FBE"/>
    <w:rsid w:val="00C343DF"/>
    <w:rsid w:val="00C429D7"/>
    <w:rsid w:val="00C501A8"/>
    <w:rsid w:val="00C521CA"/>
    <w:rsid w:val="00C72751"/>
    <w:rsid w:val="00C73137"/>
    <w:rsid w:val="00CA6314"/>
    <w:rsid w:val="00CB0A89"/>
    <w:rsid w:val="00CC3ABB"/>
    <w:rsid w:val="00D050F6"/>
    <w:rsid w:val="00D26739"/>
    <w:rsid w:val="00D26ACA"/>
    <w:rsid w:val="00D57238"/>
    <w:rsid w:val="00D6309E"/>
    <w:rsid w:val="00D65F5C"/>
    <w:rsid w:val="00D74E46"/>
    <w:rsid w:val="00D7693C"/>
    <w:rsid w:val="00D90BE4"/>
    <w:rsid w:val="00DA2C78"/>
    <w:rsid w:val="00DD4DE5"/>
    <w:rsid w:val="00DE11A5"/>
    <w:rsid w:val="00DE5944"/>
    <w:rsid w:val="00DE6F05"/>
    <w:rsid w:val="00DF0212"/>
    <w:rsid w:val="00E16E0A"/>
    <w:rsid w:val="00E25E73"/>
    <w:rsid w:val="00E27F42"/>
    <w:rsid w:val="00E55C46"/>
    <w:rsid w:val="00E96A5E"/>
    <w:rsid w:val="00EA26CD"/>
    <w:rsid w:val="00EA6383"/>
    <w:rsid w:val="00EB4670"/>
    <w:rsid w:val="00EC7F4C"/>
    <w:rsid w:val="00EF2A99"/>
    <w:rsid w:val="00F0498A"/>
    <w:rsid w:val="00F10BA3"/>
    <w:rsid w:val="00F14683"/>
    <w:rsid w:val="00F20579"/>
    <w:rsid w:val="00F26E7F"/>
    <w:rsid w:val="00F42787"/>
    <w:rsid w:val="00F4724D"/>
    <w:rsid w:val="00F53264"/>
    <w:rsid w:val="00F54DF0"/>
    <w:rsid w:val="00F57BE1"/>
    <w:rsid w:val="00F74142"/>
    <w:rsid w:val="00F74EBB"/>
    <w:rsid w:val="00F875FE"/>
    <w:rsid w:val="00F87879"/>
    <w:rsid w:val="00FA29DA"/>
    <w:rsid w:val="00FB3D2E"/>
    <w:rsid w:val="00FC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3EE47"/>
  <w15:chartTrackingRefBased/>
  <w15:docId w15:val="{2766B339-D30B-4E9E-8D28-ECF3AAE8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A5E"/>
  </w:style>
  <w:style w:type="paragraph" w:styleId="Footer">
    <w:name w:val="footer"/>
    <w:basedOn w:val="Normal"/>
    <w:link w:val="FooterChar"/>
    <w:uiPriority w:val="99"/>
    <w:unhideWhenUsed/>
    <w:rsid w:val="00E96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A5E"/>
  </w:style>
  <w:style w:type="table" w:styleId="TableGrid">
    <w:name w:val="Table Grid"/>
    <w:basedOn w:val="TableNormal"/>
    <w:uiPriority w:val="39"/>
    <w:rsid w:val="00E96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C66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LGN, MSYFM-Front Desk</dc:creator>
  <cp:keywords/>
  <dc:description/>
  <cp:lastModifiedBy>Sharon Delvisco</cp:lastModifiedBy>
  <cp:revision>2</cp:revision>
  <cp:lastPrinted>2021-11-08T07:42:00Z</cp:lastPrinted>
  <dcterms:created xsi:type="dcterms:W3CDTF">2023-08-14T14:34:00Z</dcterms:created>
  <dcterms:modified xsi:type="dcterms:W3CDTF">2023-08-14T14:34:00Z</dcterms:modified>
</cp:coreProperties>
</file>